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双辽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市民政局重大行政处罚决定法制审核流程图</w:t>
      </w:r>
    </w:p>
    <w:p>
      <w:pPr>
        <w:spacing w:line="520" w:lineRule="exact"/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>
      <w:pPr>
        <w:spacing w:line="520" w:lineRule="exact"/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7665720</wp:posOffset>
                </wp:positionH>
                <wp:positionV relativeFrom="paragraph">
                  <wp:posOffset>304165</wp:posOffset>
                </wp:positionV>
                <wp:extent cx="1380490" cy="666115"/>
                <wp:effectExtent l="5080" t="4445" r="5080" b="1524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0490" cy="666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陈述申辩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听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3.6pt;margin-top:23.95pt;height:52.45pt;width:108.7pt;z-index:251662336;mso-width-relative:page;mso-height-relative:page;" fillcolor="#FFFFFF" filled="t" stroked="t" coordsize="21600,21600" o:gfxdata="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IgODdoAAAAMAQAADwAAAAAAAAABACAAAAAiAAAAZHJzL2Rvd25yZXYueG1sUEsBAhQA&#10;FAAAAAgAh07iQFyIllbwAQAA6gMAAA4AAAAAAAAAAQAgAAAAKQ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陈述申辩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听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  </w:t>
      </w:r>
    </w:p>
    <w:p>
      <w:pPr>
        <w:spacing w:line="520" w:lineRule="exact"/>
        <w:ind w:firstLine="2800" w:firstLineChars="1000"/>
        <w:jc w:val="both"/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26670</wp:posOffset>
                </wp:positionV>
                <wp:extent cx="1362710" cy="428625"/>
                <wp:effectExtent l="4445" t="4445" r="23495" b="508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71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受理或者立案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1pt;margin-top:2.1pt;height:33.75pt;width:107.3pt;z-index:251658240;mso-width-relative:page;mso-height-relative:page;" fillcolor="#FFFFFF" filled="t" stroked="t" coordsize="21600,21600" o:gfxdata="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/jp83WAAAABwEAAA8AAAAAAAAAAQAgAAAAIgAAAGRycy9kb3ducmV2LnhtbFBLAQIUABQA&#10;AAAIAIdO4kCBiqrs8gEAAOoDAAAOAAAAAAAAAAEAIAAAACU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受理或者立案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2084705</wp:posOffset>
                </wp:positionH>
                <wp:positionV relativeFrom="paragraph">
                  <wp:posOffset>27305</wp:posOffset>
                </wp:positionV>
                <wp:extent cx="951865" cy="438150"/>
                <wp:effectExtent l="4445" t="4445" r="15240" b="1460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186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eastAsia="zh-CN"/>
                              </w:rPr>
                              <w:t>调查终结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4.15pt;margin-top:2.15pt;height:34.5pt;width:74.95pt;z-index:251659264;mso-width-relative:page;mso-height-relative:page;" fillcolor="#FFFFFF" filled="t" stroked="t" coordsize="21600,21600" o:gfxdata="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1Dp6H2AAAAAgBAAAPAAAAAAAAAAEAIAAAACIAAABkcnMvZG93bnJldi54bWxQSwECFAAU&#10;AAAACACHTuJAWLqGvvEBAADp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eastAsia="zh-CN"/>
                        </w:rPr>
                        <w:t>调查终结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3655060</wp:posOffset>
                </wp:positionH>
                <wp:positionV relativeFrom="paragraph">
                  <wp:posOffset>21590</wp:posOffset>
                </wp:positionV>
                <wp:extent cx="1228725" cy="418465"/>
                <wp:effectExtent l="4445" t="5080" r="5080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 xml:space="preserve">合 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7.8pt;margin-top:1.7pt;height:32.95pt;width:96.75pt;z-index:251660288;mso-width-relative:page;mso-height-relative:page;" fillcolor="#FFFFFF" filled="t" stroked="t" coordsize="21600,21600" o:gfxdata="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4oFih2AAAAAgBAAAPAAAAAAAAAAEAIAAAACIAAABkcnMvZG93bnJldi54bWxQSwECFAAU&#10;AAAACACHTuJAjz9JBPEBAADo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 xml:space="preserve">合    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5541010</wp:posOffset>
                </wp:positionH>
                <wp:positionV relativeFrom="paragraph">
                  <wp:posOffset>22225</wp:posOffset>
                </wp:positionV>
                <wp:extent cx="1153160" cy="418465"/>
                <wp:effectExtent l="4445" t="5080" r="23495" b="1460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3160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eastAsia="zh-CN"/>
                              </w:rPr>
                              <w:t>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6.3pt;margin-top:1.75pt;height:32.95pt;width:90.8pt;z-index:251661312;mso-width-relative:page;mso-height-relative:page;" fillcolor="#FFFFFF" filled="t" stroked="t" coordsize="21600,21600" o:gfxdata="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vHK5DZAAAACQEAAA8AAAAAAAAAAQAgAAAAIgAAAGRycy9kb3ducmV2LnhtbFBLAQIUABQA&#10;AAAIAIdO4kDrrnc97wEAAOg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eastAsia="zh-CN"/>
                        </w:rPr>
                        <w:t>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  <w:t xml:space="preserve">              </w:t>
      </w:r>
      <w:r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  <w:t xml:space="preserve">                   </w:t>
      </w:r>
      <w:r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  <w:t xml:space="preserve">                    </w:t>
      </w:r>
      <w:r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  <w:t>→</w:t>
      </w:r>
    </w:p>
    <w:p>
      <w:pPr>
        <w:spacing w:line="520" w:lineRule="exact"/>
        <w:ind w:firstLine="2530" w:firstLineChars="900"/>
        <w:jc w:val="both"/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</w:pPr>
      <w:r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  <w:t xml:space="preserve">                                                 </w:t>
      </w:r>
    </w:p>
    <w:p>
      <w:pPr>
        <w:spacing w:line="520" w:lineRule="exact"/>
        <w:ind w:firstLine="9280" w:firstLineChars="29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8346440</wp:posOffset>
                </wp:positionH>
                <wp:positionV relativeFrom="paragraph">
                  <wp:posOffset>36195</wp:posOffset>
                </wp:positionV>
                <wp:extent cx="9525" cy="466725"/>
                <wp:effectExtent l="4445" t="0" r="5080" b="952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667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57.2pt;margin-top:2.85pt;height:36.75pt;width:0.75pt;z-index:251670528;mso-width-relative:page;mso-height-relative:page;" filled="f" stroked="t" coordsize="21600,21600" o:gfxdata="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X1Xkd2QAAAAoBAAAPAAAAAAAA&#10;AAEAIAAAACIAAABkcnMvZG93bnJldi54bWxQSwECFAAUAAAACACHTuJAZpsJ/9gBAACaAwAADgAA&#10;AAAAAAABACAAAAAo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↓                     </w: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103505</wp:posOffset>
                </wp:positionH>
                <wp:positionV relativeFrom="paragraph">
                  <wp:posOffset>93980</wp:posOffset>
                </wp:positionV>
                <wp:extent cx="6913880" cy="1085850"/>
                <wp:effectExtent l="4445" t="5080" r="15875" b="1397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388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重大执法决定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拟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由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农业农村局机关名义作出的，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承办案件的内设机构或执法科室送本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法制机构进行审核。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15pt;margin-top:7.4pt;height:85.5pt;width:544.4pt;z-index:251663360;mso-width-relative:page;mso-height-relative:page;" fillcolor="#FFFFFF" filled="t" stroked="t" coordsize="21600,21600" o:gfxdata="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pFuJvXAAAACgEAAA8AAAAAAAAAAQAgAAAAIgAAAGRycy9kb3ducmV2LnhtbFBLAQIU&#10;ABQAAAAIAIdO4kDJG2NJ9AEAAOsDAAAOAAAAAAAAAAEAIAAAACY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重大执法决定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拟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由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农业农村局机关名义作出的，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承办案件的内设机构或执法科室送本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局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法制机构进行审核。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20" w:lineRule="exact"/>
        <w:ind w:firstLine="2880" w:firstLineChars="9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7193915</wp:posOffset>
                </wp:positionH>
                <wp:positionV relativeFrom="paragraph">
                  <wp:posOffset>153670</wp:posOffset>
                </wp:positionV>
                <wp:extent cx="1171575" cy="9525"/>
                <wp:effectExtent l="0" t="48260" r="9525" b="5651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71575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566.45pt;margin-top:12.1pt;height:0.75pt;width:92.25pt;z-index:251671552;mso-width-relative:page;mso-height-relative:page;" filled="f" stroked="t" coordsize="21600,21600" o:gfxdata="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+JZx2doAAAALAQAADwAAAAAAAAABACAAAAAiAAAAZHJzL2Rvd25yZXYueG1sUEsBAhQAFAAAAAgA&#10;h07iQORt0d/qAQAAsAMAAA4AAAAAAAAAAQAgAAAAKQEAAGRycy9lMm9Eb2MueG1sUEsFBgAAAAAG&#10;AAYAWQEAAIU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                                                  </w:t>
      </w:r>
    </w:p>
    <w:p>
      <w:pPr>
        <w:spacing w:line="520" w:lineRule="exact"/>
        <w:ind w:firstLine="2880" w:firstLineChars="9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7613015</wp:posOffset>
                </wp:positionH>
                <wp:positionV relativeFrom="paragraph">
                  <wp:posOffset>120015</wp:posOffset>
                </wp:positionV>
                <wp:extent cx="1515745" cy="1666240"/>
                <wp:effectExtent l="4445" t="4445" r="22860" b="571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5745" cy="166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重大执法决定未经法律审核或者法制审核未通过的，行政执法机关不得作出执法决定。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       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9.45pt;margin-top:9.45pt;height:131.2pt;width:119.35pt;z-index:251664384;mso-width-relative:page;mso-height-relative:page;" fillcolor="#FFFFFF" filled="t" stroked="t" coordsize="21600,21600" o:gfxdata="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eoVfl2gAAAAwBAAAPAAAAAAAAAAEAIAAAACIAAABkcnMvZG93bnJldi54bWxQSwEC&#10;FAAUAAAACACHTuJA+0vpxPIBAADpAwAADgAAAAAAAAABACAAAAAp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重大执法决定未经法律审核或者法制审核未通过的，行政执法机关不得作出执法决定。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 xml:space="preserve">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20" w:lineRule="exact"/>
        <w:ind w:firstLine="2891" w:firstLineChars="900"/>
        <w:jc w:val="both"/>
        <w:rPr>
          <w:rFonts w:hint="default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                                                   </w:t>
      </w:r>
      <w:r>
        <w:rPr>
          <w:rFonts w:hint="default" w:ascii="Arial" w:hAnsi="Arial" w:eastAsia="黑体" w:cs="Arial"/>
          <w:b/>
          <w:bCs/>
          <w:sz w:val="32"/>
          <w:szCs w:val="32"/>
          <w:lang w:val="en-US" w:eastAsia="zh-CN"/>
        </w:rPr>
        <w:t>→</w:t>
      </w:r>
    </w:p>
    <w:p>
      <w:pPr>
        <w:spacing w:line="520" w:lineRule="exact"/>
        <w:ind w:firstLine="2891" w:firstLineChars="900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↓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146050</wp:posOffset>
                </wp:positionH>
                <wp:positionV relativeFrom="paragraph">
                  <wp:posOffset>114300</wp:posOffset>
                </wp:positionV>
                <wp:extent cx="6932930" cy="780415"/>
                <wp:effectExtent l="4445" t="4445" r="15875" b="1524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2930" cy="780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法制工作机构应当在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 xml:space="preserve">3个工作日内进行审核（情况复杂的可延长2个工作日；需经复核的，复核时间不超过3个工作日），并制作法制审核意见书。        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5pt;margin-top:9pt;height:61.45pt;width:545.9pt;z-index:251665408;mso-width-relative:page;mso-height-relative:page;" fillcolor="#FFFFFF" filled="t" stroked="t" coordsize="21600,21600" o:gfxdata="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QCy2d2AAAAAoBAAAPAAAAAAAAAAEAIAAAACIAAABkcnMvZG93bnJldi54bWxQSwECFAAU&#10;AAAACACHTuJAu5PxNvEBAADq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局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法制工作机构应当在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 xml:space="preserve">3个工作日内进行审核（情况复杂的可延长2个工作日；需经复核的，复核时间不超过3个工作日），并制作法制审核意见书。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  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7117715</wp:posOffset>
                </wp:positionH>
                <wp:positionV relativeFrom="paragraph">
                  <wp:posOffset>188595</wp:posOffset>
                </wp:positionV>
                <wp:extent cx="228600" cy="9525"/>
                <wp:effectExtent l="0" t="43180" r="0" b="6159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560.45pt;margin-top:14.85pt;height:0.75pt;width:18pt;z-index:251672576;mso-width-relative:page;mso-height-relative:page;" filled="f" stroked="t" coordsize="21600,21600" o:gfxdata="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qT//k2QAA&#10;AAsBAAAPAAAAAAAAAAEAIAAAACIAAABkcnMvZG93bnJldi54bWxQSwECFAAUAAAACACHTuJA0+/T&#10;hOQBAAClAwAADgAAAAAAAAABACAAAAAo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7336790</wp:posOffset>
                </wp:positionH>
                <wp:positionV relativeFrom="paragraph">
                  <wp:posOffset>188595</wp:posOffset>
                </wp:positionV>
                <wp:extent cx="9525" cy="1295400"/>
                <wp:effectExtent l="4445" t="0" r="508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295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77.7pt;margin-top:14.85pt;height:102pt;width:0.75pt;z-index:251673600;mso-width-relative:page;mso-height-relative:page;" filled="f" stroked="t" coordsize="21600,21600" o:gfxdata="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bGPXfZAAAADAEAAA8AAAAA&#10;AAAAAQAgAAAAIgAAAGRycy9kb3ducmV2LnhtbFBLAQIUABQAAAAIAIdO4kDX/QnV2gEAAJkDAAAO&#10;AAAAAAAAAAEAIAAAACg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7642225</wp:posOffset>
                </wp:positionH>
                <wp:positionV relativeFrom="paragraph">
                  <wp:posOffset>234315</wp:posOffset>
                </wp:positionV>
                <wp:extent cx="1552575" cy="1800225"/>
                <wp:effectExtent l="4445" t="4445" r="5080" b="508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对复核意见有异议的，应当自收到复核意见之日起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2个工作日内提请本机关集体讨论决定。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1.75pt;margin-top:18.45pt;height:141.75pt;width:122.25pt;z-index:251666432;mso-width-relative:page;mso-height-relative:page;" fillcolor="#FFFFFF" filled="t" stroked="t" coordsize="21600,21600" o:gfxdata="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lV3nvZAAAADAEAAA8AAAAAAAAAAQAgAAAAIgAAAGRycy9kb3ducmV2LnhtbFBLAQIUABQA&#10;AAAIAIdO4kBcBE7x7wEAAOk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对复核意见有异议的，应当自收到复核意见之日起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2个工作日内提请本机关集体讨论决定。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     </w:t>
      </w:r>
    </w:p>
    <w:p>
      <w:pPr>
        <w:spacing w:line="520" w:lineRule="exact"/>
        <w:jc w:val="both"/>
        <w:rPr>
          <w:rFonts w:hint="eastAsia" w:ascii="Andalus" w:hAnsi="Andalus" w:eastAsia="黑体" w:cs="Andalus"/>
          <w:b/>
          <w:bCs/>
          <w:sz w:val="32"/>
          <w:szCs w:val="32"/>
          <w:lang w:val="en-US" w:eastAsia="zh-CN"/>
        </w:rPr>
      </w:pP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↓ </w: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↓ </w: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↓ </w: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</w:t>
      </w:r>
      <w:r>
        <w:rPr>
          <w:rFonts w:hint="eastAsia" w:ascii="Andalus" w:hAnsi="Andalus" w:eastAsia="黑体" w:cs="Andalus"/>
          <w:b/>
          <w:bCs/>
          <w:sz w:val="32"/>
          <w:szCs w:val="32"/>
          <w:lang w:val="en-US" w:eastAsia="zh-CN"/>
        </w:rPr>
        <w:t xml:space="preserve">                    </w:t>
      </w:r>
    </w:p>
    <w:p>
      <w:pPr>
        <w:spacing w:line="520" w:lineRule="exact"/>
        <w:ind w:firstLine="6720" w:firstLineChars="2100"/>
        <w:jc w:val="both"/>
        <w:rPr>
          <w:rFonts w:hint="eastAsia" w:ascii="Andalus" w:hAnsi="Andalus" w:eastAsia="黑体" w:cs="Andalus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4754245</wp:posOffset>
                </wp:positionH>
                <wp:positionV relativeFrom="paragraph">
                  <wp:posOffset>228600</wp:posOffset>
                </wp:positionV>
                <wp:extent cx="2345055" cy="1004570"/>
                <wp:effectExtent l="4445" t="4445" r="12700" b="19685"/>
                <wp:wrapSquare wrapText="bothSides"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5055" cy="1004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lef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审核未通过的，补充相关资料或调查后经主管领导审批可提交法制机构复核。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lef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lef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4.35pt;margin-top:18pt;height:79.1pt;width:184.65pt;mso-wrap-distance-bottom:0pt;mso-wrap-distance-left:9pt;mso-wrap-distance-right:9pt;mso-wrap-distance-top:0pt;z-index:251669504;mso-width-relative:page;mso-height-relative:page;" fillcolor="#FFFFFF" filled="t" stroked="t" coordsize="21600,21600" o:gfxdata="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roxTjZAAAACwEAAA8AAAAAAAAAAQAgAAAAIgAAAGRycy9kb3ducmV2LnhtbFBLAQIU&#10;ABQAAAAIAIdO4kD4P4Ki8gEAAOkDAAAOAAAAAAAAAAEAIAAAACg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lef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>审核未通过的，补充相关资料或调查后经主管领导审批可提交法制机构复核。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lef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lef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2622550</wp:posOffset>
                </wp:positionH>
                <wp:positionV relativeFrom="paragraph">
                  <wp:posOffset>260350</wp:posOffset>
                </wp:positionV>
                <wp:extent cx="1781175" cy="989965"/>
                <wp:effectExtent l="4445" t="4445" r="5080" b="1524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989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经审核认为超越本机关执法权限的，移送司法机关处理。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6.5pt;margin-top:20.5pt;height:77.95pt;width:140.25pt;z-index:251668480;mso-width-relative:page;mso-height-relative:page;" fillcolor="#FFFFFF" filled="t" stroked="t" coordsize="21600,21600" o:gfxdata="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W9GDD2QAAAAoBAAAPAAAAAAAAAAEAIAAAACIAAABkcnMvZG93bnJldi54bWxQSwECFAAU&#10;AAAACACHTuJAAlUhvfABAADo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经审核认为超越本机关执法权限的，移送司法机关处理。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165100</wp:posOffset>
                </wp:positionH>
                <wp:positionV relativeFrom="paragraph">
                  <wp:posOffset>260350</wp:posOffset>
                </wp:positionV>
                <wp:extent cx="1895475" cy="999490"/>
                <wp:effectExtent l="4445" t="5080" r="5080" b="508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999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审核通过的，由承办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机构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开展集体讨论、办理处罚审批手续。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pt;margin-top:20.5pt;height:78.7pt;width:149.25pt;z-index:251667456;mso-width-relative:page;mso-height-relative:page;" fillcolor="#FFFFFF" filled="t" stroked="t" coordsize="21600,21600" o:gfxdata="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JkfPcNkAAAAJAQAADwAAAAAAAAABACAAAAAiAAAAZHJzL2Rvd25yZXYueG1sUEsBAhQA&#10;FAAAAAgAh07iQEcPWSTxAQAA6A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审核通过的，由承办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机构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开展集体讨论、办理处罚审批手续。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ndalus" w:hAnsi="Andalus" w:eastAsia="黑体" w:cs="Andalus"/>
          <w:b/>
          <w:bCs/>
          <w:sz w:val="32"/>
          <w:szCs w:val="32"/>
          <w:lang w:val="en-US" w:eastAsia="zh-CN"/>
        </w:rPr>
        <w:t xml:space="preserve">                                                           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7165340</wp:posOffset>
                </wp:positionH>
                <wp:positionV relativeFrom="paragraph">
                  <wp:posOffset>172720</wp:posOffset>
                </wp:positionV>
                <wp:extent cx="190500" cy="952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0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564.2pt;margin-top:13.6pt;height:0.75pt;width:15pt;z-index:251674624;mso-width-relative:page;mso-height-relative:page;" filled="f" stroked="t" coordsize="21600,21600" o:gfxdata="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nSjHr1wAAAAsBAAAPAAAA&#10;AAAAAAEAIAAAACIAAABkcnMvZG93bnJldi54bWxQSwECFAAUAAAACACHTuJAskFs5d0BAACiAwAA&#10;DgAAAAAAAAABACAAAAAm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</w:t>
      </w:r>
      <w:r>
        <w:rPr>
          <w:rFonts w:hint="default" w:ascii="Arial" w:hAnsi="Arial" w:eastAsia="黑体" w:cs="Arial"/>
          <w:b/>
          <w:bCs/>
          <w:sz w:val="32"/>
          <w:szCs w:val="32"/>
          <w:lang w:val="en-US" w:eastAsia="zh-CN"/>
        </w:rPr>
        <w:t>→</w: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                                                        </w:t>
      </w:r>
    </w:p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D4955"/>
    <w:rsid w:val="08A00969"/>
    <w:rsid w:val="101510D9"/>
    <w:rsid w:val="15924C42"/>
    <w:rsid w:val="52C5637C"/>
    <w:rsid w:val="794D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2019-12-30T09:55:00Z</dcterms:created>
  <dc:creator>lh</dc:creator>
  <cp:lastModifiedBy>WPS_1496628308</cp:lastModifiedBy>
  <dcterms:modified xsi:type="dcterms:W3CDTF">2020-06-03T07:15:45Z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