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28"/>
          <w:szCs w:val="28"/>
        </w:rPr>
      </w:pPr>
    </w:p>
    <w:p>
      <w:pPr>
        <w:pStyle w:val="2"/>
        <w:jc w:val="center"/>
        <w:rPr>
          <w:rFonts w:ascii="华文中宋" w:hAnsi="华文中宋" w:eastAsia="华文中宋"/>
          <w:sz w:val="36"/>
          <w:szCs w:val="36"/>
        </w:rPr>
      </w:pPr>
      <w:r>
        <w:rPr>
          <w:rFonts w:hint="eastAsia" w:ascii="华文中宋" w:hAnsi="华文中宋" w:eastAsia="华文中宋"/>
          <w:sz w:val="36"/>
          <w:szCs w:val="36"/>
        </w:rPr>
        <w:t>行政许可_对外贸易经营者备案登记（新办）</w:t>
      </w:r>
    </w:p>
    <w:p>
      <w:pPr>
        <w:ind w:firstLine="562" w:firstLineChars="200"/>
        <w:rPr>
          <w:b/>
          <w:bCs/>
          <w:sz w:val="28"/>
          <w:szCs w:val="28"/>
        </w:rPr>
      </w:pPr>
    </w:p>
    <w:p>
      <w:pPr>
        <w:ind w:firstLine="562" w:firstLineChars="200"/>
        <w:rPr>
          <w:sz w:val="28"/>
          <w:szCs w:val="28"/>
        </w:rPr>
      </w:pPr>
      <w:r>
        <w:rPr>
          <w:rFonts w:hint="eastAsia"/>
          <w:b/>
          <w:bCs/>
          <w:sz w:val="28"/>
          <w:szCs w:val="28"/>
        </w:rPr>
        <w:t>事项类型：</w:t>
      </w:r>
      <w:r>
        <w:rPr>
          <w:rFonts w:hint="eastAsia"/>
          <w:sz w:val="28"/>
          <w:szCs w:val="28"/>
        </w:rPr>
        <w:t>行政许可</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7225580</w:t>
      </w:r>
    </w:p>
    <w:p>
      <w:pPr>
        <w:ind w:firstLine="562" w:firstLineChars="200"/>
        <w:rPr>
          <w:rFonts w:hint="eastAsia"/>
          <w:b/>
          <w:bCs/>
          <w:sz w:val="28"/>
          <w:szCs w:val="28"/>
          <w:lang w:val="en-US" w:eastAsia="zh-CN"/>
        </w:rPr>
      </w:pPr>
      <w:r>
        <w:rPr>
          <w:rFonts w:hint="eastAsia"/>
          <w:b/>
          <w:bCs/>
          <w:sz w:val="28"/>
          <w:szCs w:val="28"/>
        </w:rPr>
        <w:t>投诉电话：0434-</w:t>
      </w:r>
      <w:r>
        <w:rPr>
          <w:rFonts w:hint="eastAsia"/>
          <w:b/>
          <w:bCs/>
          <w:sz w:val="28"/>
          <w:szCs w:val="28"/>
          <w:lang w:val="en-US" w:eastAsia="zh-CN"/>
        </w:rPr>
        <w:t>7225580</w:t>
      </w:r>
    </w:p>
    <w:p>
      <w:pPr>
        <w:ind w:firstLine="562" w:firstLineChars="200"/>
        <w:rPr>
          <w:rFonts w:hint="eastAsia" w:eastAsiaTheme="minorEastAsia"/>
          <w:b/>
          <w:bCs/>
          <w:sz w:val="28"/>
          <w:szCs w:val="28"/>
          <w:lang w:eastAsia="zh-CN"/>
        </w:rPr>
      </w:pPr>
      <w:r>
        <w:rPr>
          <w:rFonts w:hint="eastAsia"/>
          <w:b/>
          <w:bCs/>
          <w:sz w:val="28"/>
          <w:szCs w:val="28"/>
        </w:rPr>
        <w:t>办理地点：</w:t>
      </w:r>
      <w:r>
        <w:rPr>
          <w:rFonts w:hint="eastAsia"/>
          <w:b/>
          <w:bCs/>
          <w:sz w:val="28"/>
          <w:szCs w:val="28"/>
          <w:lang w:eastAsia="zh-CN"/>
        </w:rPr>
        <w:t>双辽市政务服务中心</w:t>
      </w:r>
    </w:p>
    <w:p>
      <w:pPr>
        <w:ind w:firstLine="562" w:firstLineChars="200"/>
        <w:rPr>
          <w:rFonts w:hint="eastAsia"/>
          <w:sz w:val="28"/>
          <w:szCs w:val="28"/>
        </w:rPr>
      </w:pPr>
      <w:r>
        <w:rPr>
          <w:rFonts w:hint="eastAsia"/>
          <w:b/>
          <w:bCs/>
          <w:sz w:val="28"/>
          <w:szCs w:val="28"/>
        </w:rPr>
        <w:t>办理时间：</w:t>
      </w:r>
      <w:r>
        <w:rPr>
          <w:rFonts w:hint="eastAsia"/>
          <w:b w:val="0"/>
          <w:bCs w:val="0"/>
          <w:sz w:val="28"/>
          <w:szCs w:val="28"/>
          <w:lang w:eastAsia="zh-CN"/>
        </w:rPr>
        <w:t>冬令时：</w:t>
      </w:r>
      <w:r>
        <w:rPr>
          <w:rFonts w:hint="eastAsia"/>
          <w:sz w:val="28"/>
          <w:szCs w:val="28"/>
        </w:rPr>
        <w:t>上午08:30-11:30下午13:00-16:30</w:t>
      </w:r>
    </w:p>
    <w:p>
      <w:pPr>
        <w:ind w:firstLine="560" w:firstLineChars="200"/>
        <w:rPr>
          <w:rFonts w:hint="default" w:eastAsiaTheme="minorEastAsia"/>
          <w:sz w:val="28"/>
          <w:szCs w:val="28"/>
          <w:lang w:val="en-US" w:eastAsia="zh-CN"/>
        </w:rPr>
      </w:pPr>
      <w:r>
        <w:rPr>
          <w:rFonts w:hint="eastAsia"/>
          <w:sz w:val="28"/>
          <w:szCs w:val="28"/>
          <w:lang w:eastAsia="zh-CN"/>
        </w:rPr>
        <w:t>　　　　　夏令时：</w:t>
      </w:r>
      <w:r>
        <w:rPr>
          <w:rFonts w:hint="eastAsia"/>
          <w:sz w:val="28"/>
          <w:szCs w:val="28"/>
        </w:rPr>
        <w:t>上午08:30-11:30下午13:</w:t>
      </w:r>
      <w:r>
        <w:rPr>
          <w:rFonts w:hint="eastAsia"/>
          <w:sz w:val="28"/>
          <w:szCs w:val="28"/>
          <w:lang w:val="en-US" w:eastAsia="zh-CN"/>
        </w:rPr>
        <w:t>3</w:t>
      </w:r>
      <w:r>
        <w:rPr>
          <w:rFonts w:hint="eastAsia"/>
          <w:sz w:val="28"/>
          <w:szCs w:val="28"/>
        </w:rPr>
        <w:t>0-</w:t>
      </w:r>
      <w:r>
        <w:rPr>
          <w:rFonts w:hint="eastAsia"/>
          <w:sz w:val="28"/>
          <w:szCs w:val="28"/>
          <w:lang w:val="en-US" w:eastAsia="zh-CN"/>
        </w:rPr>
        <w:t>17</w:t>
      </w:r>
      <w:r>
        <w:rPr>
          <w:rFonts w:hint="eastAsia"/>
          <w:sz w:val="28"/>
          <w:szCs w:val="28"/>
        </w:rPr>
        <w:t>:</w:t>
      </w:r>
      <w:r>
        <w:rPr>
          <w:rFonts w:hint="eastAsia"/>
          <w:sz w:val="28"/>
          <w:szCs w:val="28"/>
          <w:lang w:val="en-US" w:eastAsia="zh-CN"/>
        </w:rPr>
        <w:t>0</w:t>
      </w:r>
      <w:r>
        <w:rPr>
          <w:rFonts w:hint="eastAsia"/>
          <w:sz w:val="28"/>
          <w:szCs w:val="28"/>
        </w:rPr>
        <w:t>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sz w:val="28"/>
          <w:szCs w:val="28"/>
        </w:rPr>
      </w:pPr>
      <w:r>
        <w:rPr>
          <w:rFonts w:hint="eastAsia"/>
          <w:b/>
          <w:sz w:val="28"/>
          <w:szCs w:val="28"/>
        </w:rPr>
        <w:t>办理范围：</w:t>
      </w:r>
      <w:r>
        <w:rPr>
          <w:rFonts w:hint="eastAsia"/>
          <w:sz w:val="28"/>
          <w:szCs w:val="28"/>
        </w:rPr>
        <w:t xml:space="preserve"> </w:t>
      </w:r>
      <w:r>
        <w:rPr>
          <w:rFonts w:hint="eastAsia"/>
          <w:sz w:val="28"/>
          <w:szCs w:val="28"/>
          <w:lang w:eastAsia="zh-CN"/>
        </w:rPr>
        <w:t>双辽</w:t>
      </w:r>
      <w:r>
        <w:rPr>
          <w:rFonts w:hint="eastAsia"/>
          <w:sz w:val="28"/>
          <w:szCs w:val="28"/>
        </w:rPr>
        <w:t>市</w:t>
      </w:r>
    </w:p>
    <w:p>
      <w:pPr>
        <w:ind w:firstLine="562" w:firstLineChars="200"/>
        <w:rPr>
          <w:sz w:val="28"/>
          <w:szCs w:val="28"/>
        </w:rPr>
      </w:pPr>
      <w:r>
        <w:rPr>
          <w:rFonts w:hint="eastAsia"/>
          <w:b/>
          <w:bCs/>
          <w:sz w:val="28"/>
          <w:szCs w:val="28"/>
        </w:rPr>
        <w:t>受理条件：</w:t>
      </w:r>
    </w:p>
    <w:p>
      <w:pPr>
        <w:ind w:firstLine="560" w:firstLineChars="200"/>
        <w:rPr>
          <w:sz w:val="28"/>
          <w:szCs w:val="28"/>
        </w:rPr>
      </w:pPr>
      <w:r>
        <w:rPr>
          <w:rFonts w:hint="eastAsia"/>
          <w:sz w:val="28"/>
          <w:szCs w:val="28"/>
        </w:rPr>
        <w:t>1.有自己的名称和组织机构</w:t>
      </w:r>
    </w:p>
    <w:p>
      <w:pPr>
        <w:ind w:firstLine="560" w:firstLineChars="200"/>
        <w:rPr>
          <w:sz w:val="28"/>
          <w:szCs w:val="28"/>
        </w:rPr>
      </w:pPr>
      <w:r>
        <w:rPr>
          <w:rFonts w:hint="eastAsia"/>
          <w:sz w:val="28"/>
          <w:szCs w:val="28"/>
        </w:rPr>
        <w:t>2.有明确的对外贸易经营者范围</w:t>
      </w:r>
    </w:p>
    <w:p>
      <w:pPr>
        <w:ind w:firstLine="560" w:firstLineChars="200"/>
        <w:rPr>
          <w:sz w:val="28"/>
          <w:szCs w:val="28"/>
        </w:rPr>
      </w:pPr>
      <w:r>
        <w:rPr>
          <w:rFonts w:hint="eastAsia"/>
          <w:sz w:val="28"/>
          <w:szCs w:val="28"/>
        </w:rPr>
        <w:t>3.具有其经营的对外贸易专业所必须的场所，资金和专业人员</w:t>
      </w:r>
    </w:p>
    <w:p>
      <w:pPr>
        <w:ind w:firstLine="560" w:firstLineChars="200"/>
        <w:rPr>
          <w:sz w:val="28"/>
          <w:szCs w:val="28"/>
        </w:rPr>
      </w:pPr>
      <w:r>
        <w:rPr>
          <w:rFonts w:hint="eastAsia"/>
          <w:sz w:val="28"/>
          <w:szCs w:val="28"/>
        </w:rPr>
        <w:t>4.委托他人办理进出口业务达到规定的实绩或者具有必须的进出口资源</w:t>
      </w:r>
    </w:p>
    <w:p>
      <w:pPr>
        <w:ind w:firstLine="560" w:firstLineChars="200"/>
        <w:rPr>
          <w:sz w:val="28"/>
          <w:szCs w:val="28"/>
        </w:rPr>
      </w:pPr>
      <w:r>
        <w:rPr>
          <w:rFonts w:hint="eastAsia"/>
          <w:sz w:val="28"/>
          <w:szCs w:val="28"/>
        </w:rPr>
        <w:t>5.法律行政法规的其他条件</w:t>
      </w:r>
    </w:p>
    <w:p>
      <w:pPr>
        <w:ind w:firstLine="562" w:firstLineChars="200"/>
        <w:rPr>
          <w:rFonts w:eastAsia="宋体"/>
          <w:b/>
          <w:bCs/>
          <w:sz w:val="28"/>
          <w:szCs w:val="28"/>
        </w:rPr>
      </w:pPr>
      <w:r>
        <w:rPr>
          <w:rFonts w:hint="eastAsia"/>
          <w:b/>
          <w:bCs/>
          <w:sz w:val="28"/>
          <w:szCs w:val="28"/>
        </w:rPr>
        <w:t>申报材料：</w:t>
      </w:r>
    </w:p>
    <w:p>
      <w:pPr>
        <w:ind w:firstLine="560" w:firstLineChars="200"/>
        <w:rPr>
          <w:rFonts w:hint="eastAsia"/>
          <w:sz w:val="28"/>
          <w:szCs w:val="28"/>
        </w:rPr>
      </w:pPr>
      <w:r>
        <w:rPr>
          <w:rFonts w:hint="eastAsia"/>
          <w:sz w:val="28"/>
          <w:szCs w:val="28"/>
        </w:rPr>
        <w:t>1、对外贸易经营者备案登记表（对外贸易经营者备案登记系统—商务部业务系统同一平台http://iecms.mofcom.gov.cn/—备案登记—填写—提交—打印）</w:t>
      </w:r>
    </w:p>
    <w:p>
      <w:pPr>
        <w:rPr>
          <w:rFonts w:hint="eastAsia"/>
          <w:sz w:val="28"/>
          <w:szCs w:val="28"/>
        </w:rPr>
      </w:pPr>
      <w:r>
        <w:rPr>
          <w:rFonts w:hint="eastAsia"/>
          <w:sz w:val="28"/>
          <w:szCs w:val="28"/>
        </w:rPr>
        <w:t>****填表说明:表内英文，每个单词首写字母大写，每个单词空一个格</w:t>
      </w:r>
    </w:p>
    <w:p>
      <w:pPr>
        <w:rPr>
          <w:rFonts w:hint="eastAsia"/>
          <w:sz w:val="28"/>
          <w:szCs w:val="28"/>
        </w:rPr>
      </w:pPr>
      <w:r>
        <w:rPr>
          <w:rFonts w:hint="eastAsia"/>
          <w:sz w:val="28"/>
          <w:szCs w:val="28"/>
        </w:rPr>
        <w:t>****注意：一个月之内带着《对外贸易经营者备案登记表》去长春海关省商检及四平外汇管理局（人民银行13楼）办理相应手续</w:t>
      </w:r>
    </w:p>
    <w:p>
      <w:pPr>
        <w:ind w:firstLine="560" w:firstLineChars="200"/>
        <w:rPr>
          <w:rFonts w:hint="eastAsia"/>
          <w:sz w:val="28"/>
          <w:szCs w:val="28"/>
        </w:rPr>
      </w:pPr>
      <w:r>
        <w:rPr>
          <w:rFonts w:hint="eastAsia"/>
          <w:sz w:val="28"/>
          <w:szCs w:val="28"/>
        </w:rPr>
        <w:t>2、营业执照</w:t>
      </w:r>
    </w:p>
    <w:p>
      <w:pPr>
        <w:ind w:firstLine="560" w:firstLineChars="200"/>
      </w:pPr>
      <w:r>
        <w:rPr>
          <w:rFonts w:hint="eastAsia"/>
          <w:sz w:val="28"/>
          <w:szCs w:val="28"/>
        </w:rPr>
        <w:t>3、外商投资企业批准证书</w:t>
      </w:r>
    </w:p>
    <w:p/>
    <w:p>
      <w:pPr>
        <w:pStyle w:val="2"/>
        <w:jc w:val="center"/>
        <w:rPr>
          <w:rFonts w:ascii="华文中宋" w:hAnsi="华文中宋" w:eastAsia="华文中宋"/>
          <w:sz w:val="36"/>
          <w:szCs w:val="36"/>
        </w:rPr>
      </w:pPr>
      <w:r>
        <w:rPr>
          <w:rFonts w:hint="eastAsia" w:ascii="华文中宋" w:hAnsi="华文中宋" w:eastAsia="华文中宋"/>
          <w:sz w:val="36"/>
          <w:szCs w:val="36"/>
        </w:rPr>
        <w:t>行政许可_对外贸易经营者备案登记（变更）</w:t>
      </w:r>
    </w:p>
    <w:p>
      <w:pPr>
        <w:ind w:firstLine="562" w:firstLineChars="200"/>
        <w:rPr>
          <w:b/>
          <w:bCs/>
          <w:sz w:val="28"/>
          <w:szCs w:val="28"/>
        </w:rPr>
      </w:pPr>
    </w:p>
    <w:p>
      <w:pPr>
        <w:ind w:firstLine="562" w:firstLineChars="200"/>
        <w:rPr>
          <w:sz w:val="28"/>
          <w:szCs w:val="28"/>
        </w:rPr>
      </w:pPr>
      <w:r>
        <w:rPr>
          <w:rFonts w:hint="eastAsia"/>
          <w:b/>
          <w:bCs/>
          <w:sz w:val="28"/>
          <w:szCs w:val="28"/>
        </w:rPr>
        <w:t>事项类型：</w:t>
      </w:r>
      <w:r>
        <w:rPr>
          <w:rFonts w:hint="eastAsia"/>
          <w:sz w:val="28"/>
          <w:szCs w:val="28"/>
        </w:rPr>
        <w:t>行政许可</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即办件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b/>
          <w:bCs/>
          <w:sz w:val="28"/>
          <w:szCs w:val="28"/>
        </w:rPr>
      </w:pPr>
      <w:r>
        <w:rPr>
          <w:rFonts w:hint="eastAsia"/>
          <w:b/>
          <w:bCs/>
          <w:sz w:val="28"/>
          <w:szCs w:val="28"/>
        </w:rPr>
        <w:t>咨询电话：0434-</w:t>
      </w:r>
      <w:r>
        <w:rPr>
          <w:rFonts w:hint="eastAsia"/>
          <w:b/>
          <w:bCs/>
          <w:sz w:val="28"/>
          <w:szCs w:val="28"/>
          <w:lang w:val="en-US" w:eastAsia="zh-CN"/>
        </w:rPr>
        <w:t>7225580</w:t>
      </w:r>
    </w:p>
    <w:p>
      <w:pPr>
        <w:ind w:firstLine="562" w:firstLineChars="200"/>
        <w:rPr>
          <w:rFonts w:hint="eastAsia"/>
          <w:b/>
          <w:bCs/>
          <w:sz w:val="28"/>
          <w:szCs w:val="28"/>
          <w:lang w:val="en-US" w:eastAsia="zh-CN"/>
        </w:rPr>
      </w:pPr>
      <w:r>
        <w:rPr>
          <w:rFonts w:hint="eastAsia"/>
          <w:b/>
          <w:bCs/>
          <w:sz w:val="28"/>
          <w:szCs w:val="28"/>
        </w:rPr>
        <w:t>投诉电话：0434-</w:t>
      </w:r>
      <w:r>
        <w:rPr>
          <w:rFonts w:hint="eastAsia"/>
          <w:b/>
          <w:bCs/>
          <w:sz w:val="28"/>
          <w:szCs w:val="28"/>
          <w:lang w:val="en-US" w:eastAsia="zh-CN"/>
        </w:rPr>
        <w:t>7225580</w:t>
      </w:r>
    </w:p>
    <w:p>
      <w:pPr>
        <w:ind w:firstLine="562" w:firstLineChars="200"/>
        <w:rPr>
          <w:rFonts w:hint="eastAsia"/>
          <w:sz w:val="28"/>
          <w:szCs w:val="28"/>
          <w:lang w:eastAsia="zh-CN"/>
        </w:rPr>
      </w:pPr>
      <w:r>
        <w:rPr>
          <w:rFonts w:hint="eastAsia"/>
          <w:b/>
          <w:bCs/>
          <w:sz w:val="28"/>
          <w:szCs w:val="28"/>
        </w:rPr>
        <w:t>办理地点：</w:t>
      </w:r>
      <w:r>
        <w:rPr>
          <w:rFonts w:hint="eastAsia"/>
          <w:sz w:val="28"/>
          <w:szCs w:val="28"/>
          <w:lang w:eastAsia="zh-CN"/>
        </w:rPr>
        <w:t>双辽市政务服务中心</w:t>
      </w:r>
    </w:p>
    <w:p>
      <w:pPr>
        <w:ind w:firstLine="562" w:firstLineChars="200"/>
        <w:rPr>
          <w:rFonts w:hint="eastAsia"/>
          <w:sz w:val="28"/>
          <w:szCs w:val="28"/>
        </w:rPr>
      </w:pPr>
      <w:r>
        <w:rPr>
          <w:rFonts w:hint="eastAsia"/>
          <w:b/>
          <w:bCs/>
          <w:sz w:val="28"/>
          <w:szCs w:val="28"/>
        </w:rPr>
        <w:t>办理时间：</w:t>
      </w:r>
      <w:r>
        <w:rPr>
          <w:rFonts w:hint="eastAsia"/>
          <w:b w:val="0"/>
          <w:bCs w:val="0"/>
          <w:sz w:val="28"/>
          <w:szCs w:val="28"/>
          <w:lang w:eastAsia="zh-CN"/>
        </w:rPr>
        <w:t>冬令时：</w:t>
      </w:r>
      <w:r>
        <w:rPr>
          <w:rFonts w:hint="eastAsia"/>
          <w:sz w:val="28"/>
          <w:szCs w:val="28"/>
        </w:rPr>
        <w:t>上午08:30-11:30下午13:00-16:30</w:t>
      </w:r>
    </w:p>
    <w:p>
      <w:pPr>
        <w:ind w:firstLine="560" w:firstLineChars="200"/>
        <w:rPr>
          <w:rFonts w:hint="default" w:eastAsiaTheme="minorEastAsia"/>
          <w:sz w:val="28"/>
          <w:szCs w:val="28"/>
          <w:lang w:val="en-US" w:eastAsia="zh-CN"/>
        </w:rPr>
      </w:pPr>
      <w:r>
        <w:rPr>
          <w:rFonts w:hint="eastAsia"/>
          <w:sz w:val="28"/>
          <w:szCs w:val="28"/>
          <w:lang w:eastAsia="zh-CN"/>
        </w:rPr>
        <w:t>　　　　　夏令时：</w:t>
      </w:r>
      <w:r>
        <w:rPr>
          <w:rFonts w:hint="eastAsia"/>
          <w:sz w:val="28"/>
          <w:szCs w:val="28"/>
        </w:rPr>
        <w:t>上午08:30-11:30下午13:</w:t>
      </w:r>
      <w:r>
        <w:rPr>
          <w:rFonts w:hint="eastAsia"/>
          <w:sz w:val="28"/>
          <w:szCs w:val="28"/>
          <w:lang w:val="en-US" w:eastAsia="zh-CN"/>
        </w:rPr>
        <w:t>3</w:t>
      </w:r>
      <w:r>
        <w:rPr>
          <w:rFonts w:hint="eastAsia"/>
          <w:sz w:val="28"/>
          <w:szCs w:val="28"/>
        </w:rPr>
        <w:t>0-</w:t>
      </w:r>
      <w:r>
        <w:rPr>
          <w:rFonts w:hint="eastAsia"/>
          <w:sz w:val="28"/>
          <w:szCs w:val="28"/>
          <w:lang w:val="en-US" w:eastAsia="zh-CN"/>
        </w:rPr>
        <w:t>17</w:t>
      </w:r>
      <w:r>
        <w:rPr>
          <w:rFonts w:hint="eastAsia"/>
          <w:sz w:val="28"/>
          <w:szCs w:val="28"/>
        </w:rPr>
        <w:t>:</w:t>
      </w:r>
      <w:r>
        <w:rPr>
          <w:rFonts w:hint="eastAsia"/>
          <w:sz w:val="28"/>
          <w:szCs w:val="28"/>
          <w:lang w:val="en-US" w:eastAsia="zh-CN"/>
        </w:rPr>
        <w:t>0</w:t>
      </w:r>
      <w:r>
        <w:rPr>
          <w:rFonts w:hint="eastAsia"/>
          <w:sz w:val="28"/>
          <w:szCs w:val="28"/>
        </w:rPr>
        <w:t>0</w:t>
      </w:r>
    </w:p>
    <w:p>
      <w:pPr>
        <w:ind w:firstLine="562" w:firstLineChars="200"/>
        <w:rPr>
          <w:b/>
          <w:bCs/>
          <w:sz w:val="28"/>
          <w:szCs w:val="28"/>
        </w:rPr>
      </w:pPr>
      <w:r>
        <w:rPr>
          <w:rFonts w:hint="eastAsia"/>
          <w:b/>
          <w:bCs/>
          <w:sz w:val="28"/>
          <w:szCs w:val="28"/>
        </w:rPr>
        <w:t xml:space="preserve">办理程序： </w:t>
      </w:r>
      <w:r>
        <w:rPr>
          <w:rFonts w:hint="eastAsia"/>
          <w:sz w:val="28"/>
          <w:szCs w:val="28"/>
        </w:rPr>
        <w:t>受理-审核-决定</w:t>
      </w:r>
    </w:p>
    <w:p>
      <w:pPr>
        <w:ind w:firstLine="562" w:firstLineChars="200"/>
        <w:rPr>
          <w:b/>
          <w:bCs/>
          <w:sz w:val="28"/>
          <w:szCs w:val="28"/>
        </w:rPr>
      </w:pPr>
      <w:r>
        <w:rPr>
          <w:rFonts w:hint="eastAsia"/>
          <w:b/>
          <w:bCs/>
          <w:sz w:val="28"/>
          <w:szCs w:val="28"/>
        </w:rPr>
        <w:t>收费情况：</w:t>
      </w:r>
      <w:r>
        <w:rPr>
          <w:rFonts w:hint="eastAsia"/>
          <w:sz w:val="28"/>
          <w:szCs w:val="28"/>
        </w:rPr>
        <w:t xml:space="preserve"> 不收费</w:t>
      </w:r>
    </w:p>
    <w:p>
      <w:pPr>
        <w:ind w:firstLine="562" w:firstLineChars="200"/>
        <w:rPr>
          <w:rFonts w:hint="eastAsia"/>
          <w:b w:val="0"/>
          <w:bCs w:val="0"/>
          <w:sz w:val="28"/>
          <w:szCs w:val="28"/>
        </w:rPr>
      </w:pPr>
      <w:r>
        <w:rPr>
          <w:rFonts w:hint="eastAsia"/>
          <w:b/>
          <w:bCs/>
          <w:sz w:val="28"/>
          <w:szCs w:val="28"/>
        </w:rPr>
        <w:t xml:space="preserve">办理范围： </w:t>
      </w:r>
      <w:r>
        <w:rPr>
          <w:rFonts w:hint="eastAsia"/>
          <w:b w:val="0"/>
          <w:bCs w:val="0"/>
          <w:sz w:val="28"/>
          <w:szCs w:val="28"/>
          <w:lang w:eastAsia="zh-CN"/>
        </w:rPr>
        <w:t>双辽</w:t>
      </w:r>
      <w:r>
        <w:rPr>
          <w:rFonts w:hint="eastAsia"/>
          <w:b w:val="0"/>
          <w:bCs w:val="0"/>
          <w:sz w:val="28"/>
          <w:szCs w:val="28"/>
        </w:rPr>
        <w:t>市</w:t>
      </w:r>
    </w:p>
    <w:p>
      <w:pPr>
        <w:ind w:firstLine="562" w:firstLineChars="200"/>
        <w:rPr>
          <w:sz w:val="28"/>
          <w:szCs w:val="28"/>
        </w:rPr>
      </w:pPr>
      <w:r>
        <w:rPr>
          <w:rFonts w:hint="eastAsia"/>
          <w:b/>
          <w:bCs/>
          <w:sz w:val="28"/>
          <w:szCs w:val="28"/>
        </w:rPr>
        <w:t>受理条件：</w:t>
      </w:r>
    </w:p>
    <w:p>
      <w:pPr>
        <w:ind w:firstLine="560" w:firstLineChars="200"/>
        <w:rPr>
          <w:sz w:val="28"/>
          <w:szCs w:val="28"/>
        </w:rPr>
      </w:pPr>
      <w:r>
        <w:rPr>
          <w:rFonts w:hint="eastAsia"/>
          <w:sz w:val="28"/>
          <w:szCs w:val="28"/>
        </w:rPr>
        <w:t>1.有自己的名称和组织机构</w:t>
      </w:r>
    </w:p>
    <w:p>
      <w:pPr>
        <w:ind w:firstLine="560" w:firstLineChars="200"/>
        <w:rPr>
          <w:sz w:val="28"/>
          <w:szCs w:val="28"/>
        </w:rPr>
      </w:pPr>
      <w:r>
        <w:rPr>
          <w:rFonts w:hint="eastAsia"/>
          <w:sz w:val="28"/>
          <w:szCs w:val="28"/>
        </w:rPr>
        <w:t>2.有明确的对外贸易经营者范围</w:t>
      </w:r>
    </w:p>
    <w:p>
      <w:pPr>
        <w:ind w:firstLine="560" w:firstLineChars="200"/>
        <w:rPr>
          <w:sz w:val="28"/>
          <w:szCs w:val="28"/>
        </w:rPr>
      </w:pPr>
      <w:r>
        <w:rPr>
          <w:rFonts w:hint="eastAsia"/>
          <w:sz w:val="28"/>
          <w:szCs w:val="28"/>
        </w:rPr>
        <w:t>3.具有其经营的对外贸易专业所必须的场所，资金和专业人员</w:t>
      </w:r>
    </w:p>
    <w:p>
      <w:pPr>
        <w:ind w:firstLine="560" w:firstLineChars="200"/>
        <w:rPr>
          <w:sz w:val="28"/>
          <w:szCs w:val="28"/>
        </w:rPr>
      </w:pPr>
      <w:r>
        <w:rPr>
          <w:rFonts w:hint="eastAsia"/>
          <w:sz w:val="28"/>
          <w:szCs w:val="28"/>
        </w:rPr>
        <w:t>4.委托他人办理进出口业务达到规定的实绩或者具有必须的进出口资源</w:t>
      </w:r>
    </w:p>
    <w:p>
      <w:pPr>
        <w:ind w:firstLine="560" w:firstLineChars="200"/>
        <w:rPr>
          <w:sz w:val="28"/>
          <w:szCs w:val="28"/>
        </w:rPr>
      </w:pPr>
      <w:r>
        <w:rPr>
          <w:rFonts w:hint="eastAsia"/>
          <w:sz w:val="28"/>
          <w:szCs w:val="28"/>
        </w:rPr>
        <w:t>5.法律行政法规的其他条件</w:t>
      </w:r>
    </w:p>
    <w:p>
      <w:pPr>
        <w:ind w:firstLine="562" w:firstLineChars="200"/>
        <w:rPr>
          <w:rFonts w:eastAsia="宋体"/>
          <w:b/>
          <w:bCs/>
          <w:sz w:val="28"/>
          <w:szCs w:val="28"/>
        </w:rPr>
      </w:pPr>
      <w:r>
        <w:rPr>
          <w:rFonts w:hint="eastAsia"/>
          <w:b/>
          <w:bCs/>
          <w:sz w:val="28"/>
          <w:szCs w:val="28"/>
        </w:rPr>
        <w:t>申报材料：</w:t>
      </w:r>
    </w:p>
    <w:p>
      <w:pPr>
        <w:ind w:firstLine="560" w:firstLineChars="200"/>
        <w:rPr>
          <w:rFonts w:hint="eastAsia"/>
          <w:sz w:val="28"/>
          <w:szCs w:val="28"/>
        </w:rPr>
      </w:pPr>
      <w:r>
        <w:rPr>
          <w:rFonts w:hint="eastAsia"/>
          <w:sz w:val="28"/>
          <w:szCs w:val="28"/>
        </w:rPr>
        <w:t>1、对外贸易经营者备案登记表</w:t>
      </w:r>
    </w:p>
    <w:p>
      <w:pPr>
        <w:ind w:firstLine="560" w:firstLineChars="200"/>
        <w:rPr>
          <w:rFonts w:hint="eastAsia"/>
          <w:sz w:val="28"/>
          <w:szCs w:val="28"/>
        </w:rPr>
      </w:pPr>
      <w:r>
        <w:rPr>
          <w:rFonts w:hint="eastAsia"/>
          <w:sz w:val="28"/>
          <w:szCs w:val="28"/>
        </w:rPr>
        <w:t>2、营业执照</w:t>
      </w:r>
    </w:p>
    <w:p>
      <w:pPr>
        <w:ind w:firstLine="560" w:firstLineChars="200"/>
        <w:rPr>
          <w:rFonts w:hint="eastAsia"/>
          <w:sz w:val="28"/>
          <w:szCs w:val="28"/>
        </w:rPr>
      </w:pPr>
      <w:r>
        <w:rPr>
          <w:rFonts w:hint="eastAsia"/>
          <w:sz w:val="28"/>
          <w:szCs w:val="28"/>
        </w:rPr>
        <w:t>3、外商投资企业批准证书</w:t>
      </w:r>
    </w:p>
    <w:p>
      <w:pPr>
        <w:ind w:firstLine="560" w:firstLineChars="200"/>
      </w:pPr>
      <w:r>
        <w:rPr>
          <w:rFonts w:hint="eastAsia"/>
          <w:sz w:val="28"/>
          <w:szCs w:val="28"/>
        </w:rPr>
        <w:t>4、对外贸易经营者备案变更申请</w:t>
      </w:r>
    </w:p>
    <w:p>
      <w:pPr>
        <w:pStyle w:val="2"/>
        <w:jc w:val="center"/>
        <w:rPr>
          <w:rFonts w:ascii="华文中宋" w:hAnsi="华文中宋" w:eastAsia="华文中宋"/>
          <w:sz w:val="36"/>
          <w:szCs w:val="36"/>
        </w:rPr>
      </w:pPr>
      <w:r>
        <w:rPr>
          <w:rFonts w:hint="eastAsia" w:ascii="华文中宋" w:hAnsi="华文中宋" w:eastAsia="华文中宋"/>
          <w:sz w:val="36"/>
          <w:szCs w:val="36"/>
        </w:rPr>
        <w:t>行政许可_对外贸易经营者备案登记（注销）</w:t>
      </w:r>
    </w:p>
    <w:p>
      <w:pPr>
        <w:ind w:firstLine="562" w:firstLineChars="200"/>
        <w:rPr>
          <w:sz w:val="28"/>
          <w:szCs w:val="28"/>
        </w:rPr>
      </w:pPr>
      <w:r>
        <w:rPr>
          <w:rFonts w:hint="eastAsia"/>
          <w:b/>
          <w:bCs/>
          <w:sz w:val="28"/>
          <w:szCs w:val="28"/>
        </w:rPr>
        <w:t>事项类型：</w:t>
      </w:r>
      <w:r>
        <w:rPr>
          <w:rFonts w:hint="eastAsia"/>
          <w:sz w:val="28"/>
          <w:szCs w:val="28"/>
        </w:rPr>
        <w:t>行政许可</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即办件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b/>
          <w:bCs/>
          <w:sz w:val="28"/>
          <w:szCs w:val="28"/>
        </w:rPr>
      </w:pPr>
      <w:r>
        <w:rPr>
          <w:rFonts w:hint="eastAsia"/>
          <w:b/>
          <w:bCs/>
          <w:sz w:val="28"/>
          <w:szCs w:val="28"/>
        </w:rPr>
        <w:t>咨询电话：0434-</w:t>
      </w:r>
      <w:r>
        <w:rPr>
          <w:rFonts w:hint="eastAsia"/>
          <w:b/>
          <w:bCs/>
          <w:sz w:val="28"/>
          <w:szCs w:val="28"/>
          <w:lang w:val="en-US" w:eastAsia="zh-CN"/>
        </w:rPr>
        <w:t>7225580</w:t>
      </w:r>
    </w:p>
    <w:p>
      <w:pPr>
        <w:ind w:firstLine="562" w:firstLineChars="200"/>
        <w:rPr>
          <w:rFonts w:hint="eastAsia"/>
          <w:b/>
          <w:bCs/>
          <w:sz w:val="28"/>
          <w:szCs w:val="28"/>
          <w:lang w:val="en-US" w:eastAsia="zh-CN"/>
        </w:rPr>
      </w:pPr>
      <w:r>
        <w:rPr>
          <w:rFonts w:hint="eastAsia"/>
          <w:b/>
          <w:bCs/>
          <w:sz w:val="28"/>
          <w:szCs w:val="28"/>
        </w:rPr>
        <w:t>投诉电话：0434-</w:t>
      </w:r>
      <w:r>
        <w:rPr>
          <w:rFonts w:hint="eastAsia"/>
          <w:b/>
          <w:bCs/>
          <w:sz w:val="28"/>
          <w:szCs w:val="28"/>
          <w:lang w:val="en-US" w:eastAsia="zh-CN"/>
        </w:rPr>
        <w:t>7225580</w:t>
      </w:r>
    </w:p>
    <w:p>
      <w:pPr>
        <w:ind w:firstLine="562" w:firstLineChars="200"/>
        <w:rPr>
          <w:rFonts w:hint="eastAsia"/>
          <w:sz w:val="28"/>
          <w:szCs w:val="28"/>
          <w:lang w:eastAsia="zh-CN"/>
        </w:rPr>
      </w:pPr>
      <w:r>
        <w:rPr>
          <w:rFonts w:hint="eastAsia"/>
          <w:b/>
          <w:bCs/>
          <w:sz w:val="28"/>
          <w:szCs w:val="28"/>
        </w:rPr>
        <w:t>办理地点：</w:t>
      </w:r>
      <w:r>
        <w:rPr>
          <w:rFonts w:hint="eastAsia"/>
          <w:sz w:val="28"/>
          <w:szCs w:val="28"/>
          <w:lang w:eastAsia="zh-CN"/>
        </w:rPr>
        <w:t>双辽市政务服务中心</w:t>
      </w:r>
    </w:p>
    <w:p>
      <w:pPr>
        <w:ind w:firstLine="562" w:firstLineChars="200"/>
        <w:rPr>
          <w:rFonts w:hint="eastAsia"/>
          <w:sz w:val="28"/>
          <w:szCs w:val="28"/>
        </w:rPr>
      </w:pPr>
      <w:r>
        <w:rPr>
          <w:rFonts w:hint="eastAsia"/>
          <w:b/>
          <w:bCs/>
          <w:sz w:val="28"/>
          <w:szCs w:val="28"/>
        </w:rPr>
        <w:t>办理时间：</w:t>
      </w:r>
      <w:r>
        <w:rPr>
          <w:rFonts w:hint="eastAsia"/>
          <w:b w:val="0"/>
          <w:bCs w:val="0"/>
          <w:sz w:val="28"/>
          <w:szCs w:val="28"/>
          <w:lang w:eastAsia="zh-CN"/>
        </w:rPr>
        <w:t>冬令时：</w:t>
      </w:r>
      <w:r>
        <w:rPr>
          <w:rFonts w:hint="eastAsia"/>
          <w:sz w:val="28"/>
          <w:szCs w:val="28"/>
        </w:rPr>
        <w:t>上午08:30-11:30下午13:00-16:30</w:t>
      </w:r>
    </w:p>
    <w:p>
      <w:pPr>
        <w:ind w:firstLine="560" w:firstLineChars="200"/>
        <w:rPr>
          <w:rFonts w:hint="default" w:eastAsiaTheme="minorEastAsia"/>
          <w:sz w:val="28"/>
          <w:szCs w:val="28"/>
          <w:lang w:val="en-US" w:eastAsia="zh-CN"/>
        </w:rPr>
      </w:pPr>
      <w:r>
        <w:rPr>
          <w:rFonts w:hint="eastAsia"/>
          <w:sz w:val="28"/>
          <w:szCs w:val="28"/>
          <w:lang w:eastAsia="zh-CN"/>
        </w:rPr>
        <w:t>　　　　　夏令时：</w:t>
      </w:r>
      <w:r>
        <w:rPr>
          <w:rFonts w:hint="eastAsia"/>
          <w:sz w:val="28"/>
          <w:szCs w:val="28"/>
        </w:rPr>
        <w:t>上午08:30-11:30下午13:</w:t>
      </w:r>
      <w:r>
        <w:rPr>
          <w:rFonts w:hint="eastAsia"/>
          <w:sz w:val="28"/>
          <w:szCs w:val="28"/>
          <w:lang w:val="en-US" w:eastAsia="zh-CN"/>
        </w:rPr>
        <w:t>3</w:t>
      </w:r>
      <w:r>
        <w:rPr>
          <w:rFonts w:hint="eastAsia"/>
          <w:sz w:val="28"/>
          <w:szCs w:val="28"/>
        </w:rPr>
        <w:t>0-</w:t>
      </w:r>
      <w:r>
        <w:rPr>
          <w:rFonts w:hint="eastAsia"/>
          <w:sz w:val="28"/>
          <w:szCs w:val="28"/>
          <w:lang w:val="en-US" w:eastAsia="zh-CN"/>
        </w:rPr>
        <w:t>17</w:t>
      </w:r>
      <w:r>
        <w:rPr>
          <w:rFonts w:hint="eastAsia"/>
          <w:sz w:val="28"/>
          <w:szCs w:val="28"/>
        </w:rPr>
        <w:t>:</w:t>
      </w:r>
      <w:r>
        <w:rPr>
          <w:rFonts w:hint="eastAsia"/>
          <w:sz w:val="28"/>
          <w:szCs w:val="28"/>
          <w:lang w:val="en-US" w:eastAsia="zh-CN"/>
        </w:rPr>
        <w:t>0</w:t>
      </w:r>
      <w:r>
        <w:rPr>
          <w:rFonts w:hint="eastAsia"/>
          <w:sz w:val="28"/>
          <w:szCs w:val="28"/>
        </w:rPr>
        <w:t>0</w:t>
      </w:r>
    </w:p>
    <w:p>
      <w:pPr>
        <w:ind w:firstLine="562" w:firstLineChars="200"/>
        <w:rPr>
          <w:b/>
          <w:bCs/>
          <w:sz w:val="28"/>
          <w:szCs w:val="28"/>
        </w:rPr>
      </w:pPr>
      <w:r>
        <w:rPr>
          <w:rFonts w:hint="eastAsia"/>
          <w:b/>
          <w:bCs/>
          <w:sz w:val="28"/>
          <w:szCs w:val="28"/>
        </w:rPr>
        <w:t xml:space="preserve">办理程序： </w:t>
      </w:r>
      <w:r>
        <w:rPr>
          <w:rFonts w:hint="eastAsia"/>
          <w:sz w:val="28"/>
          <w:szCs w:val="28"/>
        </w:rPr>
        <w:t>受理-审核-决定</w:t>
      </w:r>
    </w:p>
    <w:p>
      <w:pPr>
        <w:ind w:firstLine="562" w:firstLineChars="200"/>
        <w:rPr>
          <w:b/>
          <w:bCs/>
          <w:sz w:val="28"/>
          <w:szCs w:val="28"/>
        </w:rPr>
      </w:pPr>
      <w:r>
        <w:rPr>
          <w:rFonts w:hint="eastAsia"/>
          <w:b/>
          <w:bCs/>
          <w:sz w:val="28"/>
          <w:szCs w:val="28"/>
        </w:rPr>
        <w:t>收费情况：</w:t>
      </w:r>
      <w:r>
        <w:rPr>
          <w:rFonts w:hint="eastAsia"/>
          <w:sz w:val="28"/>
          <w:szCs w:val="28"/>
        </w:rPr>
        <w:t xml:space="preserve"> 不收费</w:t>
      </w:r>
    </w:p>
    <w:p>
      <w:pPr>
        <w:ind w:firstLine="562" w:firstLineChars="200"/>
        <w:rPr>
          <w:rFonts w:hint="eastAsia"/>
          <w:b/>
          <w:bCs/>
          <w:sz w:val="28"/>
          <w:szCs w:val="28"/>
        </w:rPr>
      </w:pPr>
      <w:r>
        <w:rPr>
          <w:rFonts w:hint="eastAsia"/>
          <w:b/>
          <w:bCs/>
          <w:sz w:val="28"/>
          <w:szCs w:val="28"/>
        </w:rPr>
        <w:t xml:space="preserve">办理范围： </w:t>
      </w:r>
      <w:r>
        <w:rPr>
          <w:rFonts w:hint="eastAsia"/>
          <w:b w:val="0"/>
          <w:bCs w:val="0"/>
          <w:sz w:val="28"/>
          <w:szCs w:val="28"/>
          <w:lang w:eastAsia="zh-CN"/>
        </w:rPr>
        <w:t>双辽</w:t>
      </w:r>
      <w:r>
        <w:rPr>
          <w:rFonts w:hint="eastAsia"/>
          <w:b w:val="0"/>
          <w:bCs w:val="0"/>
          <w:sz w:val="28"/>
          <w:szCs w:val="28"/>
        </w:rPr>
        <w:t>市</w:t>
      </w:r>
    </w:p>
    <w:p>
      <w:pPr>
        <w:ind w:firstLine="562" w:firstLineChars="200"/>
        <w:rPr>
          <w:rFonts w:hint="eastAsia"/>
          <w:b/>
          <w:sz w:val="28"/>
          <w:szCs w:val="28"/>
        </w:rPr>
      </w:pPr>
      <w:r>
        <w:rPr>
          <w:rFonts w:hint="eastAsia"/>
          <w:b/>
          <w:sz w:val="28"/>
          <w:szCs w:val="28"/>
        </w:rPr>
        <w:t>受理条件：</w:t>
      </w:r>
    </w:p>
    <w:p>
      <w:pPr>
        <w:ind w:firstLine="560" w:firstLineChars="200"/>
        <w:rPr>
          <w:sz w:val="28"/>
          <w:szCs w:val="28"/>
        </w:rPr>
      </w:pPr>
      <w:r>
        <w:rPr>
          <w:rFonts w:hint="eastAsia"/>
          <w:sz w:val="28"/>
          <w:szCs w:val="28"/>
        </w:rPr>
        <w:t>1、有自己的名称和组织机构。</w:t>
      </w:r>
    </w:p>
    <w:p>
      <w:pPr>
        <w:ind w:firstLine="560" w:firstLineChars="200"/>
        <w:rPr>
          <w:sz w:val="28"/>
          <w:szCs w:val="28"/>
        </w:rPr>
      </w:pPr>
      <w:r>
        <w:rPr>
          <w:rFonts w:hint="eastAsia"/>
          <w:sz w:val="28"/>
          <w:szCs w:val="28"/>
        </w:rPr>
        <w:t>2、有明确的对外贸易经营者范围。</w:t>
      </w:r>
    </w:p>
    <w:p>
      <w:pPr>
        <w:ind w:firstLine="560" w:firstLineChars="200"/>
        <w:rPr>
          <w:sz w:val="28"/>
          <w:szCs w:val="28"/>
        </w:rPr>
      </w:pPr>
      <w:r>
        <w:rPr>
          <w:rFonts w:hint="eastAsia"/>
          <w:sz w:val="28"/>
          <w:szCs w:val="28"/>
        </w:rPr>
        <w:t>3、具有其经营的对外贸易专业所必须的场所，资金和专业人员。</w:t>
      </w:r>
    </w:p>
    <w:p>
      <w:pPr>
        <w:ind w:firstLine="560" w:firstLineChars="200"/>
        <w:rPr>
          <w:sz w:val="28"/>
          <w:szCs w:val="28"/>
        </w:rPr>
      </w:pPr>
      <w:r>
        <w:rPr>
          <w:rFonts w:hint="eastAsia"/>
          <w:sz w:val="28"/>
          <w:szCs w:val="28"/>
        </w:rPr>
        <w:t>4、委托他人办理进出口业务达到规定的实绩或者具有必须的进出口货源。</w:t>
      </w:r>
    </w:p>
    <w:p>
      <w:pPr>
        <w:ind w:firstLine="560" w:firstLineChars="200"/>
        <w:rPr>
          <w:sz w:val="28"/>
          <w:szCs w:val="28"/>
        </w:rPr>
      </w:pPr>
      <w:r>
        <w:rPr>
          <w:rFonts w:hint="eastAsia"/>
          <w:sz w:val="28"/>
          <w:szCs w:val="28"/>
        </w:rPr>
        <w:t>5、法律行政法规定的其他条件。</w:t>
      </w:r>
    </w:p>
    <w:p>
      <w:pPr>
        <w:ind w:firstLine="560" w:firstLineChars="200"/>
        <w:rPr>
          <w:rFonts w:hint="eastAsia"/>
          <w:sz w:val="28"/>
          <w:szCs w:val="28"/>
        </w:rPr>
      </w:pPr>
      <w:r>
        <w:rPr>
          <w:rFonts w:hint="eastAsia"/>
          <w:sz w:val="28"/>
          <w:szCs w:val="28"/>
        </w:rPr>
        <w:t>提交材料：</w:t>
      </w:r>
    </w:p>
    <w:p>
      <w:pPr>
        <w:ind w:firstLine="560" w:firstLineChars="200"/>
        <w:rPr>
          <w:sz w:val="28"/>
          <w:szCs w:val="28"/>
        </w:rPr>
      </w:pPr>
      <w:r>
        <w:rPr>
          <w:rFonts w:hint="eastAsia"/>
          <w:sz w:val="28"/>
          <w:szCs w:val="28"/>
        </w:rPr>
        <w:t>1、对外贸易经营者备案登记表</w:t>
      </w:r>
    </w:p>
    <w:p>
      <w:pPr>
        <w:ind w:firstLine="560" w:firstLineChars="200"/>
        <w:rPr>
          <w:sz w:val="28"/>
          <w:szCs w:val="28"/>
        </w:rPr>
      </w:pPr>
      <w:r>
        <w:rPr>
          <w:rFonts w:hint="eastAsia"/>
          <w:sz w:val="28"/>
          <w:szCs w:val="28"/>
        </w:rPr>
        <w:t>2、对外贸易经营者备案注销申请</w:t>
      </w:r>
    </w:p>
    <w:p>
      <w:pPr>
        <w:ind w:firstLine="560" w:firstLineChars="200"/>
        <w:rPr>
          <w:sz w:val="28"/>
          <w:szCs w:val="28"/>
        </w:rPr>
      </w:pPr>
      <w:r>
        <w:rPr>
          <w:rFonts w:hint="eastAsia"/>
          <w:sz w:val="28"/>
          <w:szCs w:val="28"/>
        </w:rPr>
        <w:t>3、营业执照</w:t>
      </w:r>
    </w:p>
    <w:p/>
    <w:p>
      <w:pPr>
        <w:ind w:firstLine="560" w:firstLineChars="200"/>
        <w:rPr>
          <w:sz w:val="28"/>
          <w:szCs w:val="28"/>
        </w:rPr>
      </w:pPr>
    </w:p>
    <w:p>
      <w:pPr>
        <w:pStyle w:val="2"/>
        <w:jc w:val="center"/>
        <w:rPr>
          <w:b w:val="0"/>
          <w:bCs w:val="0"/>
          <w:sz w:val="28"/>
          <w:szCs w:val="28"/>
        </w:rPr>
      </w:pPr>
      <w:r>
        <w:rPr>
          <w:rFonts w:hint="eastAsia" w:ascii="华文中宋" w:hAnsi="华文中宋" w:eastAsia="华文中宋"/>
          <w:sz w:val="36"/>
          <w:szCs w:val="36"/>
        </w:rPr>
        <w:t>行政许可_成品油零售经营资格审批</w:t>
      </w:r>
    </w:p>
    <w:p>
      <w:pPr>
        <w:ind w:firstLine="562" w:firstLineChars="200"/>
        <w:rPr>
          <w:sz w:val="28"/>
          <w:szCs w:val="28"/>
        </w:rPr>
      </w:pPr>
      <w:r>
        <w:rPr>
          <w:rFonts w:hint="eastAsia"/>
          <w:b/>
          <w:bCs/>
          <w:sz w:val="28"/>
          <w:szCs w:val="28"/>
        </w:rPr>
        <w:t>事项类型：</w:t>
      </w:r>
      <w:r>
        <w:rPr>
          <w:rFonts w:hint="eastAsia"/>
          <w:sz w:val="28"/>
          <w:szCs w:val="28"/>
        </w:rPr>
        <w:t>行政许可</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承诺办结时限：15</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eastAsia"/>
          <w:b/>
          <w:bCs/>
          <w:sz w:val="28"/>
          <w:szCs w:val="28"/>
          <w:lang w:val="en-US" w:eastAsia="zh-CN"/>
        </w:rPr>
      </w:pPr>
      <w:r>
        <w:rPr>
          <w:rFonts w:hint="eastAsia"/>
          <w:b/>
          <w:bCs/>
          <w:sz w:val="28"/>
          <w:szCs w:val="28"/>
        </w:rPr>
        <w:t>咨询电话：0434-</w:t>
      </w:r>
      <w:r>
        <w:rPr>
          <w:rFonts w:hint="eastAsia"/>
          <w:b/>
          <w:bCs/>
          <w:sz w:val="28"/>
          <w:szCs w:val="28"/>
          <w:lang w:val="en-US" w:eastAsia="zh-CN"/>
        </w:rPr>
        <w:t>7225580</w:t>
      </w:r>
    </w:p>
    <w:p>
      <w:pPr>
        <w:ind w:firstLine="562" w:firstLineChars="200"/>
        <w:rPr>
          <w:b/>
          <w:bCs/>
          <w:sz w:val="28"/>
          <w:szCs w:val="28"/>
        </w:rPr>
      </w:pPr>
      <w:r>
        <w:rPr>
          <w:rFonts w:hint="eastAsia"/>
          <w:b/>
          <w:bCs/>
          <w:sz w:val="28"/>
          <w:szCs w:val="28"/>
        </w:rPr>
        <w:t>投诉电话：0434-</w:t>
      </w:r>
      <w:r>
        <w:rPr>
          <w:rFonts w:hint="eastAsia"/>
          <w:b/>
          <w:bCs/>
          <w:sz w:val="28"/>
          <w:szCs w:val="28"/>
          <w:lang w:val="en-US" w:eastAsia="zh-CN"/>
        </w:rPr>
        <w:t>7225580</w:t>
      </w:r>
    </w:p>
    <w:p>
      <w:pPr>
        <w:ind w:firstLine="562" w:firstLineChars="200"/>
        <w:rPr>
          <w:rFonts w:hint="eastAsia"/>
          <w:sz w:val="28"/>
          <w:szCs w:val="28"/>
          <w:lang w:eastAsia="zh-CN"/>
        </w:rPr>
      </w:pPr>
      <w:r>
        <w:rPr>
          <w:rFonts w:hint="eastAsia"/>
          <w:b/>
          <w:bCs/>
          <w:sz w:val="28"/>
          <w:szCs w:val="28"/>
        </w:rPr>
        <w:t>办理地点：</w:t>
      </w:r>
      <w:r>
        <w:rPr>
          <w:rFonts w:hint="eastAsia"/>
          <w:sz w:val="28"/>
          <w:szCs w:val="28"/>
          <w:lang w:eastAsia="zh-CN"/>
        </w:rPr>
        <w:t>双辽市政务服务中心</w:t>
      </w:r>
    </w:p>
    <w:p>
      <w:pPr>
        <w:ind w:firstLine="562" w:firstLineChars="200"/>
        <w:rPr>
          <w:rFonts w:hint="eastAsia"/>
          <w:sz w:val="28"/>
          <w:szCs w:val="28"/>
        </w:rPr>
      </w:pPr>
      <w:r>
        <w:rPr>
          <w:rFonts w:hint="eastAsia"/>
          <w:b/>
          <w:bCs/>
          <w:sz w:val="28"/>
          <w:szCs w:val="28"/>
        </w:rPr>
        <w:t>办理时间：</w:t>
      </w:r>
      <w:r>
        <w:rPr>
          <w:rFonts w:hint="eastAsia"/>
          <w:b w:val="0"/>
          <w:bCs w:val="0"/>
          <w:sz w:val="28"/>
          <w:szCs w:val="28"/>
          <w:lang w:eastAsia="zh-CN"/>
        </w:rPr>
        <w:t>冬令时：</w:t>
      </w:r>
      <w:r>
        <w:rPr>
          <w:rFonts w:hint="eastAsia"/>
          <w:sz w:val="28"/>
          <w:szCs w:val="28"/>
        </w:rPr>
        <w:t>上午08:30-11:30下午13:00-16:30</w:t>
      </w:r>
    </w:p>
    <w:p>
      <w:pPr>
        <w:ind w:firstLine="560" w:firstLineChars="200"/>
        <w:rPr>
          <w:rFonts w:hint="default" w:eastAsiaTheme="minorEastAsia"/>
          <w:sz w:val="28"/>
          <w:szCs w:val="28"/>
          <w:lang w:val="en-US" w:eastAsia="zh-CN"/>
        </w:rPr>
      </w:pPr>
      <w:r>
        <w:rPr>
          <w:rFonts w:hint="eastAsia"/>
          <w:sz w:val="28"/>
          <w:szCs w:val="28"/>
          <w:lang w:eastAsia="zh-CN"/>
        </w:rPr>
        <w:t>　　　　　夏令时：</w:t>
      </w:r>
      <w:r>
        <w:rPr>
          <w:rFonts w:hint="eastAsia"/>
          <w:sz w:val="28"/>
          <w:szCs w:val="28"/>
        </w:rPr>
        <w:t>上午08:30-11:30下午13:</w:t>
      </w:r>
      <w:r>
        <w:rPr>
          <w:rFonts w:hint="eastAsia"/>
          <w:sz w:val="28"/>
          <w:szCs w:val="28"/>
          <w:lang w:val="en-US" w:eastAsia="zh-CN"/>
        </w:rPr>
        <w:t>3</w:t>
      </w:r>
      <w:r>
        <w:rPr>
          <w:rFonts w:hint="eastAsia"/>
          <w:sz w:val="28"/>
          <w:szCs w:val="28"/>
        </w:rPr>
        <w:t>0-</w:t>
      </w:r>
      <w:r>
        <w:rPr>
          <w:rFonts w:hint="eastAsia"/>
          <w:sz w:val="28"/>
          <w:szCs w:val="28"/>
          <w:lang w:val="en-US" w:eastAsia="zh-CN"/>
        </w:rPr>
        <w:t>17</w:t>
      </w:r>
      <w:r>
        <w:rPr>
          <w:rFonts w:hint="eastAsia"/>
          <w:sz w:val="28"/>
          <w:szCs w:val="28"/>
        </w:rPr>
        <w:t>:</w:t>
      </w:r>
      <w:r>
        <w:rPr>
          <w:rFonts w:hint="eastAsia"/>
          <w:sz w:val="28"/>
          <w:szCs w:val="28"/>
          <w:lang w:val="en-US" w:eastAsia="zh-CN"/>
        </w:rPr>
        <w:t>0</w:t>
      </w:r>
      <w:r>
        <w:rPr>
          <w:rFonts w:hint="eastAsia"/>
          <w:sz w:val="28"/>
          <w:szCs w:val="28"/>
        </w:rPr>
        <w:t>0</w:t>
      </w:r>
    </w:p>
    <w:p>
      <w:pPr>
        <w:ind w:firstLine="562" w:firstLineChars="200"/>
        <w:rPr>
          <w:b/>
          <w:bCs/>
          <w:sz w:val="28"/>
          <w:szCs w:val="28"/>
        </w:rPr>
      </w:pPr>
      <w:bookmarkStart w:id="0" w:name="_GoBack"/>
      <w:bookmarkEnd w:id="0"/>
      <w:r>
        <w:rPr>
          <w:rFonts w:hint="eastAsia"/>
          <w:b/>
          <w:bCs/>
          <w:sz w:val="28"/>
          <w:szCs w:val="28"/>
        </w:rPr>
        <w:t>收费情况：</w:t>
      </w:r>
      <w:r>
        <w:rPr>
          <w:rFonts w:hint="eastAsia"/>
          <w:sz w:val="28"/>
          <w:szCs w:val="28"/>
        </w:rPr>
        <w:t xml:space="preserve"> 不收费</w:t>
      </w:r>
    </w:p>
    <w:p>
      <w:pPr>
        <w:ind w:firstLine="562" w:firstLineChars="200"/>
        <w:rPr>
          <w:rFonts w:hint="eastAsia"/>
          <w:b w:val="0"/>
          <w:bCs w:val="0"/>
          <w:sz w:val="28"/>
          <w:szCs w:val="28"/>
        </w:rPr>
      </w:pPr>
      <w:r>
        <w:rPr>
          <w:rFonts w:hint="eastAsia"/>
          <w:b/>
          <w:bCs/>
          <w:sz w:val="28"/>
          <w:szCs w:val="28"/>
        </w:rPr>
        <w:t xml:space="preserve">办理范围： </w:t>
      </w:r>
      <w:r>
        <w:rPr>
          <w:rFonts w:hint="eastAsia"/>
          <w:b w:val="0"/>
          <w:bCs w:val="0"/>
          <w:sz w:val="28"/>
          <w:szCs w:val="28"/>
          <w:lang w:eastAsia="zh-CN"/>
        </w:rPr>
        <w:t>双辽</w:t>
      </w:r>
      <w:r>
        <w:rPr>
          <w:rFonts w:hint="eastAsia"/>
          <w:b w:val="0"/>
          <w:bCs w:val="0"/>
          <w:sz w:val="28"/>
          <w:szCs w:val="28"/>
        </w:rPr>
        <w:t>市</w:t>
      </w:r>
    </w:p>
    <w:p>
      <w:pPr>
        <w:ind w:firstLine="562" w:firstLineChars="200"/>
        <w:rPr>
          <w:sz w:val="28"/>
          <w:szCs w:val="28"/>
        </w:rPr>
      </w:pPr>
      <w:r>
        <w:rPr>
          <w:rFonts w:hint="eastAsia"/>
          <w:b/>
          <w:bCs/>
          <w:sz w:val="28"/>
          <w:szCs w:val="28"/>
        </w:rPr>
        <w:t>受理条件：</w:t>
      </w:r>
    </w:p>
    <w:p>
      <w:pPr>
        <w:ind w:firstLine="560" w:firstLineChars="200"/>
        <w:rPr>
          <w:rFonts w:hint="eastAsia"/>
          <w:sz w:val="28"/>
          <w:szCs w:val="28"/>
        </w:rPr>
      </w:pPr>
      <w:r>
        <w:rPr>
          <w:rFonts w:hint="eastAsia"/>
          <w:sz w:val="28"/>
          <w:szCs w:val="28"/>
        </w:rPr>
        <w:t xml:space="preserve">（一）符合当地加油站行业发展规划和相关技术规范要求； </w:t>
      </w:r>
    </w:p>
    <w:p>
      <w:pPr>
        <w:ind w:firstLine="560" w:firstLineChars="200"/>
        <w:rPr>
          <w:rFonts w:hint="eastAsia"/>
          <w:sz w:val="28"/>
          <w:szCs w:val="28"/>
        </w:rPr>
      </w:pPr>
      <w:r>
        <w:rPr>
          <w:rFonts w:hint="eastAsia"/>
          <w:sz w:val="28"/>
          <w:szCs w:val="28"/>
        </w:rPr>
        <w:t xml:space="preserve">（二）具有长期、稳定的成品油供应渠道，与具有成品油批发经营资格的企业签订3年以上的与其经营规模相适应的成品油供油协议； </w:t>
      </w:r>
    </w:p>
    <w:p>
      <w:pPr>
        <w:ind w:firstLine="560" w:firstLineChars="200"/>
        <w:rPr>
          <w:rFonts w:hint="eastAsia"/>
          <w:sz w:val="28"/>
          <w:szCs w:val="28"/>
        </w:rPr>
      </w:pPr>
      <w:r>
        <w:rPr>
          <w:rFonts w:hint="eastAsia"/>
          <w:sz w:val="28"/>
          <w:szCs w:val="28"/>
        </w:rPr>
        <w:t>（三）加油站的设计、施工符合相应的国家标准，并通过国土资源、规划建设、安全监管、公安消防、环境保护、气象、质检等部门的验收；</w:t>
      </w:r>
    </w:p>
    <w:p>
      <w:pPr>
        <w:ind w:firstLine="560" w:firstLineChars="200"/>
        <w:rPr>
          <w:rFonts w:hint="eastAsia"/>
          <w:sz w:val="28"/>
          <w:szCs w:val="28"/>
        </w:rPr>
      </w:pPr>
      <w:r>
        <w:rPr>
          <w:rFonts w:hint="eastAsia"/>
          <w:sz w:val="28"/>
          <w:szCs w:val="28"/>
        </w:rPr>
        <w:t xml:space="preserve">（四）具有成品油检验、计量、储运、消防、安全生产等专业技术人员； </w:t>
      </w:r>
    </w:p>
    <w:p>
      <w:pPr>
        <w:ind w:firstLine="560" w:firstLineChars="200"/>
        <w:rPr>
          <w:rFonts w:hint="eastAsia"/>
          <w:sz w:val="28"/>
          <w:szCs w:val="28"/>
        </w:rPr>
      </w:pPr>
      <w:r>
        <w:rPr>
          <w:rFonts w:hint="eastAsia"/>
          <w:sz w:val="28"/>
          <w:szCs w:val="28"/>
        </w:rPr>
        <w:t>（五）从事船用成品油供应经营的水上加油站（船）和岸基加油站（点），除符合上述规定外，还应当符合港口、水上交通安全和防止水域污染等有关规定；</w:t>
      </w:r>
    </w:p>
    <w:p>
      <w:pPr>
        <w:ind w:firstLine="560" w:firstLineChars="200"/>
        <w:rPr>
          <w:sz w:val="28"/>
          <w:szCs w:val="28"/>
        </w:rPr>
      </w:pPr>
      <w:r>
        <w:rPr>
          <w:rFonts w:hint="eastAsia"/>
          <w:sz w:val="28"/>
          <w:szCs w:val="28"/>
        </w:rPr>
        <w:t>（六）面向农村、只销售柴油的加油点，省级人民政府商务主管部门可根据本办法规定具体的设立条件。</w:t>
      </w:r>
    </w:p>
    <w:p>
      <w:pPr>
        <w:ind w:firstLine="560" w:firstLineChars="200"/>
        <w:rPr>
          <w:rFonts w:hint="eastAsia"/>
          <w:sz w:val="28"/>
          <w:szCs w:val="28"/>
        </w:rPr>
      </w:pPr>
      <w:r>
        <w:rPr>
          <w:rFonts w:hint="eastAsia"/>
          <w:sz w:val="28"/>
          <w:szCs w:val="28"/>
        </w:rPr>
        <w:t xml:space="preserve">提交材料： </w:t>
      </w:r>
    </w:p>
    <w:p>
      <w:pPr>
        <w:ind w:firstLine="560" w:firstLineChars="200"/>
        <w:rPr>
          <w:rFonts w:hint="eastAsia"/>
          <w:sz w:val="28"/>
          <w:szCs w:val="28"/>
        </w:rPr>
      </w:pPr>
      <w:r>
        <w:rPr>
          <w:rFonts w:hint="eastAsia"/>
          <w:sz w:val="28"/>
          <w:szCs w:val="28"/>
        </w:rPr>
        <w:t>1、《中华人民共和国外商投资企业批准证书》</w:t>
      </w:r>
    </w:p>
    <w:p>
      <w:pPr>
        <w:ind w:firstLine="560" w:firstLineChars="200"/>
        <w:rPr>
          <w:rFonts w:hint="eastAsia"/>
          <w:sz w:val="28"/>
          <w:szCs w:val="28"/>
        </w:rPr>
      </w:pPr>
      <w:r>
        <w:rPr>
          <w:rFonts w:hint="eastAsia"/>
          <w:sz w:val="28"/>
          <w:szCs w:val="28"/>
        </w:rPr>
        <w:t>2、《危险化学品经营许可证》</w:t>
      </w:r>
    </w:p>
    <w:p>
      <w:pPr>
        <w:ind w:firstLine="560" w:firstLineChars="200"/>
        <w:rPr>
          <w:rFonts w:hint="eastAsia"/>
          <w:sz w:val="28"/>
          <w:szCs w:val="28"/>
        </w:rPr>
      </w:pPr>
      <w:r>
        <w:rPr>
          <w:rFonts w:hint="eastAsia"/>
          <w:sz w:val="28"/>
          <w:szCs w:val="28"/>
        </w:rPr>
        <w:t>3、成品油检验、计量、消防、安全生产等专业技术人员的资格证明</w:t>
      </w:r>
    </w:p>
    <w:p>
      <w:pPr>
        <w:ind w:firstLine="560" w:firstLineChars="200"/>
        <w:rPr>
          <w:rFonts w:hint="eastAsia"/>
          <w:sz w:val="28"/>
          <w:szCs w:val="28"/>
        </w:rPr>
      </w:pPr>
      <w:r>
        <w:rPr>
          <w:rFonts w:hint="eastAsia"/>
          <w:sz w:val="28"/>
          <w:szCs w:val="28"/>
        </w:rPr>
        <w:t xml:space="preserve">4、加油站建设竣工验收会议纪要 </w:t>
      </w:r>
    </w:p>
    <w:p>
      <w:pPr>
        <w:ind w:firstLine="560" w:firstLineChars="200"/>
        <w:rPr>
          <w:rFonts w:hint="eastAsia"/>
          <w:sz w:val="28"/>
          <w:szCs w:val="28"/>
        </w:rPr>
      </w:pPr>
      <w:r>
        <w:rPr>
          <w:rFonts w:hint="eastAsia"/>
          <w:sz w:val="28"/>
          <w:szCs w:val="28"/>
        </w:rPr>
        <w:t xml:space="preserve">5、加油机合格《检定证书》 </w:t>
      </w:r>
    </w:p>
    <w:p>
      <w:pPr>
        <w:ind w:firstLine="560" w:firstLineChars="200"/>
        <w:rPr>
          <w:rFonts w:hint="eastAsia"/>
          <w:sz w:val="28"/>
          <w:szCs w:val="28"/>
        </w:rPr>
      </w:pPr>
      <w:r>
        <w:rPr>
          <w:rFonts w:hint="eastAsia"/>
          <w:sz w:val="28"/>
          <w:szCs w:val="28"/>
        </w:rPr>
        <w:t xml:space="preserve">6、环境保护验收合格文件或环境影响报告书（表） </w:t>
      </w:r>
    </w:p>
    <w:p>
      <w:pPr>
        <w:ind w:firstLine="560" w:firstLineChars="200"/>
        <w:rPr>
          <w:rFonts w:hint="eastAsia"/>
          <w:sz w:val="28"/>
          <w:szCs w:val="28"/>
        </w:rPr>
      </w:pPr>
      <w:r>
        <w:rPr>
          <w:rFonts w:hint="eastAsia"/>
          <w:sz w:val="28"/>
          <w:szCs w:val="28"/>
        </w:rPr>
        <w:t>7、《建筑工程消防验收意见书》</w:t>
      </w:r>
    </w:p>
    <w:p>
      <w:pPr>
        <w:ind w:firstLine="560" w:firstLineChars="200"/>
        <w:rPr>
          <w:rFonts w:hint="eastAsia"/>
          <w:sz w:val="28"/>
          <w:szCs w:val="28"/>
        </w:rPr>
      </w:pPr>
      <w:r>
        <w:rPr>
          <w:rFonts w:hint="eastAsia"/>
          <w:sz w:val="28"/>
          <w:szCs w:val="28"/>
        </w:rPr>
        <w:t>8、《建设用地规划许可证》、《建设工程规划许可证》、《建筑工程施工许可证》</w:t>
      </w:r>
    </w:p>
    <w:p>
      <w:pPr>
        <w:ind w:firstLine="560" w:firstLineChars="200"/>
        <w:rPr>
          <w:rFonts w:hint="eastAsia"/>
          <w:sz w:val="28"/>
          <w:szCs w:val="28"/>
        </w:rPr>
      </w:pPr>
      <w:r>
        <w:rPr>
          <w:rFonts w:hint="eastAsia"/>
          <w:sz w:val="28"/>
          <w:szCs w:val="28"/>
        </w:rPr>
        <w:t>9、《国有土地使用证》或土地使用批准确认文件</w:t>
      </w:r>
    </w:p>
    <w:p>
      <w:pPr>
        <w:ind w:firstLine="560" w:firstLineChars="200"/>
        <w:rPr>
          <w:rFonts w:hint="eastAsia"/>
          <w:sz w:val="28"/>
          <w:szCs w:val="28"/>
        </w:rPr>
      </w:pPr>
      <w:r>
        <w:rPr>
          <w:rFonts w:hint="eastAsia"/>
          <w:sz w:val="28"/>
          <w:szCs w:val="28"/>
        </w:rPr>
        <w:t xml:space="preserve">10、通过招标、拍卖、挂牌方式取得油库土地使用权的，还应提供省级（或被授权的地市级、县级）商务主管部门出具的同意申请人投标或竞买的预核准文件及国土资源部门核发的国有土地使用权拍卖(招标、挂牌)成交确认文 </w:t>
      </w:r>
    </w:p>
    <w:p>
      <w:pPr>
        <w:ind w:firstLine="560" w:firstLineChars="200"/>
        <w:rPr>
          <w:rFonts w:hint="eastAsia"/>
          <w:sz w:val="28"/>
          <w:szCs w:val="28"/>
        </w:rPr>
      </w:pPr>
      <w:r>
        <w:rPr>
          <w:rFonts w:hint="eastAsia"/>
          <w:sz w:val="28"/>
          <w:szCs w:val="28"/>
        </w:rPr>
        <w:t xml:space="preserve">11、《防雷、防静电装置验收合格证》或防雷、防静电装置检测报告 </w:t>
      </w:r>
    </w:p>
    <w:p>
      <w:pPr>
        <w:ind w:firstLine="560" w:firstLineChars="200"/>
        <w:rPr>
          <w:rFonts w:hint="eastAsia"/>
          <w:sz w:val="28"/>
          <w:szCs w:val="28"/>
        </w:rPr>
      </w:pPr>
      <w:r>
        <w:rPr>
          <w:rFonts w:hint="eastAsia"/>
          <w:sz w:val="28"/>
          <w:szCs w:val="28"/>
        </w:rPr>
        <w:t xml:space="preserve">12、法定代表人居民身份证及法人任命文件 </w:t>
      </w:r>
    </w:p>
    <w:p>
      <w:pPr>
        <w:ind w:firstLine="560" w:firstLineChars="200"/>
        <w:rPr>
          <w:rFonts w:hint="eastAsia"/>
          <w:sz w:val="28"/>
          <w:szCs w:val="28"/>
        </w:rPr>
      </w:pPr>
      <w:r>
        <w:rPr>
          <w:rFonts w:hint="eastAsia"/>
          <w:sz w:val="28"/>
          <w:szCs w:val="28"/>
        </w:rPr>
        <w:t xml:space="preserve">13、营业执照或《企业名称预先核准通知书》 </w:t>
      </w:r>
    </w:p>
    <w:p>
      <w:pPr>
        <w:ind w:firstLine="560" w:firstLineChars="200"/>
        <w:rPr>
          <w:rFonts w:hint="eastAsia"/>
          <w:sz w:val="28"/>
          <w:szCs w:val="28"/>
        </w:rPr>
      </w:pPr>
      <w:r>
        <w:rPr>
          <w:rFonts w:hint="eastAsia"/>
          <w:sz w:val="28"/>
          <w:szCs w:val="28"/>
        </w:rPr>
        <w:t xml:space="preserve">14、与年度检查合格的成品油批发经营企业签订的3年以上与其经营规模相适应的成品油供油协议及该批发企业的《成品油批发经营批准证书》 </w:t>
      </w:r>
    </w:p>
    <w:p>
      <w:pPr>
        <w:ind w:firstLine="560" w:firstLineChars="200"/>
        <w:rPr>
          <w:rFonts w:hint="eastAsia"/>
          <w:sz w:val="28"/>
          <w:szCs w:val="28"/>
        </w:rPr>
      </w:pPr>
      <w:r>
        <w:rPr>
          <w:rFonts w:hint="eastAsia"/>
          <w:sz w:val="28"/>
          <w:szCs w:val="28"/>
        </w:rPr>
        <w:t xml:space="preserve">15、县（市）申请、企业出具的申请文件（并附《成品油零售经营资格申请表》 </w:t>
      </w:r>
    </w:p>
    <w:p>
      <w:pPr>
        <w:ind w:firstLine="560" w:firstLineChars="200"/>
        <w:rPr>
          <w:rFonts w:hint="eastAsia"/>
          <w:sz w:val="28"/>
          <w:szCs w:val="28"/>
        </w:rPr>
      </w:pPr>
      <w:r>
        <w:rPr>
          <w:rFonts w:hint="eastAsia"/>
          <w:sz w:val="28"/>
          <w:szCs w:val="28"/>
        </w:rPr>
        <w:t xml:space="preserve">16、省商务厅核发的加油站建设规划确认文件或项目预核准文件 </w:t>
      </w:r>
    </w:p>
    <w:p>
      <w:pPr>
        <w:rPr>
          <w:sz w:val="28"/>
          <w:szCs w:val="28"/>
        </w:rPr>
      </w:pPr>
    </w:p>
    <w:p>
      <w:pPr>
        <w:rPr>
          <w:rFonts w:hint="eastAsia"/>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86A"/>
    <w:rsid w:val="000C6838"/>
    <w:rsid w:val="00135291"/>
    <w:rsid w:val="00194B6B"/>
    <w:rsid w:val="001F0FDB"/>
    <w:rsid w:val="00221FF1"/>
    <w:rsid w:val="002E1E91"/>
    <w:rsid w:val="00375DAA"/>
    <w:rsid w:val="0044312C"/>
    <w:rsid w:val="0046771F"/>
    <w:rsid w:val="004914A9"/>
    <w:rsid w:val="00532A70"/>
    <w:rsid w:val="005A318B"/>
    <w:rsid w:val="00611DBC"/>
    <w:rsid w:val="00611E5A"/>
    <w:rsid w:val="006968E9"/>
    <w:rsid w:val="006A086A"/>
    <w:rsid w:val="00722177"/>
    <w:rsid w:val="007C4451"/>
    <w:rsid w:val="007E3D1A"/>
    <w:rsid w:val="007E67DF"/>
    <w:rsid w:val="00853AC8"/>
    <w:rsid w:val="00876CEF"/>
    <w:rsid w:val="00965813"/>
    <w:rsid w:val="00995CBE"/>
    <w:rsid w:val="009D047A"/>
    <w:rsid w:val="009D79A7"/>
    <w:rsid w:val="00A80152"/>
    <w:rsid w:val="00B3709C"/>
    <w:rsid w:val="00BD7F32"/>
    <w:rsid w:val="00C068C3"/>
    <w:rsid w:val="00C16A98"/>
    <w:rsid w:val="00CA5B21"/>
    <w:rsid w:val="00CB7C4A"/>
    <w:rsid w:val="00CE3929"/>
    <w:rsid w:val="00E85FC5"/>
    <w:rsid w:val="00ED758E"/>
    <w:rsid w:val="00F60FBA"/>
    <w:rsid w:val="00FA63D8"/>
    <w:rsid w:val="00FB75AB"/>
    <w:rsid w:val="0A774B36"/>
    <w:rsid w:val="381E7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Balloon Text"/>
    <w:basedOn w:val="1"/>
    <w:link w:val="8"/>
    <w:semiHidden/>
    <w:unhideWhenUsed/>
    <w:uiPriority w:val="99"/>
    <w:rPr>
      <w:sz w:val="18"/>
      <w:szCs w:val="18"/>
    </w:rPr>
  </w:style>
  <w:style w:type="character" w:styleId="6">
    <w:name w:val="Strong"/>
    <w:basedOn w:val="5"/>
    <w:qFormat/>
    <w:uiPriority w:val="0"/>
    <w:rPr>
      <w:b/>
    </w:rPr>
  </w:style>
  <w:style w:type="character" w:customStyle="1" w:styleId="7">
    <w:name w:val="标题 1 Char"/>
    <w:basedOn w:val="5"/>
    <w:link w:val="2"/>
    <w:uiPriority w:val="9"/>
    <w:rPr>
      <w:b/>
      <w:bCs/>
      <w:kern w:val="44"/>
      <w:sz w:val="44"/>
      <w:szCs w:val="44"/>
    </w:rPr>
  </w:style>
  <w:style w:type="character" w:customStyle="1" w:styleId="8">
    <w:name w:val="批注框文本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53</Pages>
  <Words>3454</Words>
  <Characters>19692</Characters>
  <Lines>164</Lines>
  <Paragraphs>46</Paragraphs>
  <TotalTime>0</TotalTime>
  <ScaleCrop>false</ScaleCrop>
  <LinksUpToDate>false</LinksUpToDate>
  <CharactersWithSpaces>23100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2020-03-27T03:06:00Z</dcterms:created>
  <dc:creator>Administrator</dc:creator>
  <cp:lastModifiedBy>l</cp:lastModifiedBy>
  <dcterms:modified xsi:type="dcterms:W3CDTF">2020-07-02T02:19:39Z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