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4981F">
      <w:pPr>
        <w:spacing w:line="300" w:lineRule="exact"/>
        <w:jc w:val="center"/>
        <w:rPr>
          <w:rFonts w:hint="eastAsia" w:ascii="Times New Roman" w:hAnsi="Times New Roman" w:eastAsia="方正小标宋简体"/>
          <w:sz w:val="44"/>
          <w:szCs w:val="44"/>
        </w:rPr>
      </w:pPr>
      <w:bookmarkStart w:id="0" w:name="_GoBack"/>
      <w:bookmarkEnd w:id="0"/>
    </w:p>
    <w:p w14:paraId="74491966">
      <w:pPr>
        <w:jc w:val="center"/>
        <w:rPr>
          <w:rFonts w:ascii="Times New Roman" w:hAnsi="Times New Roman"/>
          <w:color w:val="auto"/>
        </w:rPr>
      </w:pPr>
      <w:r>
        <w:rPr>
          <w:rFonts w:ascii="Times New Roman" w:hAnsi="Times New Roman" w:eastAsia="方正小标宋简体"/>
          <w:color w:val="auto"/>
          <w:sz w:val="44"/>
          <w:szCs w:val="44"/>
        </w:rPr>
        <w:t>行政复议决定书</w:t>
      </w:r>
    </w:p>
    <w:p w14:paraId="2C7A540A">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right"/>
        <w:textAlignment w:val="auto"/>
        <w:rPr>
          <w:rFonts w:eastAsia="仿宋_GB2312"/>
          <w:color w:val="auto"/>
          <w:sz w:val="32"/>
          <w:szCs w:val="32"/>
        </w:rPr>
      </w:pPr>
      <w:r>
        <w:rPr>
          <w:rFonts w:hint="eastAsia" w:eastAsia="仿宋_GB2312"/>
          <w:color w:val="auto"/>
          <w:sz w:val="32"/>
          <w:szCs w:val="32"/>
          <w:lang w:val="en-US" w:eastAsia="zh-CN"/>
        </w:rPr>
        <w:t>双政复</w:t>
      </w:r>
      <w:r>
        <w:rPr>
          <w:rFonts w:eastAsia="仿宋_GB2312"/>
          <w:color w:val="auto"/>
          <w:sz w:val="32"/>
          <w:szCs w:val="32"/>
        </w:rPr>
        <w:t>〔</w:t>
      </w:r>
      <w:r>
        <w:rPr>
          <w:rFonts w:hint="eastAsia" w:eastAsia="仿宋_GB2312"/>
          <w:color w:val="auto"/>
          <w:sz w:val="32"/>
          <w:szCs w:val="32"/>
          <w:lang w:val="en-US" w:eastAsia="zh-CN"/>
        </w:rPr>
        <w:t>2025</w:t>
      </w:r>
      <w:r>
        <w:rPr>
          <w:rFonts w:eastAsia="仿宋_GB2312"/>
          <w:color w:val="auto"/>
          <w:sz w:val="32"/>
          <w:szCs w:val="32"/>
        </w:rPr>
        <w:t>〕</w:t>
      </w:r>
      <w:r>
        <w:rPr>
          <w:rFonts w:hint="eastAsia" w:eastAsia="仿宋_GB2312"/>
          <w:color w:val="auto"/>
          <w:sz w:val="32"/>
          <w:szCs w:val="32"/>
          <w:lang w:val="en-US" w:eastAsia="zh-CN"/>
        </w:rPr>
        <w:t>1</w:t>
      </w:r>
      <w:r>
        <w:rPr>
          <w:rFonts w:eastAsia="仿宋_GB2312"/>
          <w:color w:val="auto"/>
          <w:sz w:val="32"/>
          <w:szCs w:val="32"/>
        </w:rPr>
        <w:t>号</w:t>
      </w:r>
    </w:p>
    <w:p w14:paraId="1B311B9D">
      <w:pPr>
        <w:keepNext w:val="0"/>
        <w:keepLines w:val="0"/>
        <w:pageBreakBefore w:val="0"/>
        <w:widowControl w:val="0"/>
        <w:kinsoku/>
        <w:wordWrap/>
        <w:overflowPunct/>
        <w:topLinePunct w:val="0"/>
        <w:autoSpaceDE/>
        <w:autoSpaceDN/>
        <w:bidi w:val="0"/>
        <w:adjustRightInd/>
        <w:snapToGrid/>
        <w:spacing w:line="560" w:lineRule="exact"/>
        <w:ind w:left="1984" w:leftChars="305" w:hanging="1344" w:hangingChars="448"/>
        <w:textAlignment w:val="auto"/>
        <w:rPr>
          <w:rFonts w:eastAsia="仿宋_GB2312"/>
          <w:color w:val="auto"/>
          <w:spacing w:val="-10"/>
          <w:sz w:val="32"/>
          <w:szCs w:val="32"/>
          <w:u w:val="none"/>
        </w:rPr>
      </w:pPr>
    </w:p>
    <w:p w14:paraId="154AE618">
      <w:pPr>
        <w:keepNext w:val="0"/>
        <w:keepLines w:val="0"/>
        <w:pageBreakBefore w:val="0"/>
        <w:widowControl w:val="0"/>
        <w:kinsoku/>
        <w:wordWrap/>
        <w:overflowPunct/>
        <w:topLinePunct w:val="0"/>
        <w:autoSpaceDE/>
        <w:autoSpaceDN/>
        <w:bidi w:val="0"/>
        <w:adjustRightInd/>
        <w:snapToGrid/>
        <w:spacing w:line="560" w:lineRule="exact"/>
        <w:ind w:left="1984" w:leftChars="305" w:hanging="1344" w:hangingChars="448"/>
        <w:textAlignment w:val="auto"/>
        <w:rPr>
          <w:rFonts w:hint="eastAsia" w:eastAsia="仿宋_GB2312"/>
          <w:color w:val="auto"/>
          <w:sz w:val="32"/>
          <w:szCs w:val="32"/>
          <w:u w:val="none"/>
        </w:rPr>
      </w:pPr>
      <w:r>
        <w:rPr>
          <w:rFonts w:eastAsia="仿宋_GB2312"/>
          <w:color w:val="auto"/>
          <w:spacing w:val="-10"/>
          <w:sz w:val="32"/>
          <w:szCs w:val="32"/>
          <w:u w:val="none"/>
        </w:rPr>
        <w:t>申请人：</w:t>
      </w:r>
      <w:r>
        <w:rPr>
          <w:rFonts w:hint="eastAsia" w:ascii="仿宋_GB2312" w:hAnsi="仿宋_GB2312" w:eastAsia="仿宋_GB2312" w:cs="仿宋_GB2312"/>
          <w:b w:val="0"/>
          <w:bCs w:val="0"/>
          <w:color w:val="auto"/>
          <w:sz w:val="32"/>
          <w:szCs w:val="32"/>
          <w:u w:val="none"/>
          <w:lang w:val="en-US" w:eastAsia="zh-CN"/>
        </w:rPr>
        <w:t>赵**</w:t>
      </w:r>
      <w:r>
        <w:rPr>
          <w:rFonts w:hint="eastAsia" w:eastAsia="仿宋_GB2312"/>
          <w:color w:val="auto"/>
          <w:sz w:val="32"/>
          <w:szCs w:val="32"/>
          <w:u w:val="none"/>
        </w:rPr>
        <w:t>，性别：</w:t>
      </w:r>
      <w:r>
        <w:rPr>
          <w:rFonts w:hint="eastAsia" w:eastAsia="仿宋_GB2312"/>
          <w:color w:val="auto"/>
          <w:sz w:val="32"/>
          <w:szCs w:val="32"/>
          <w:u w:val="none"/>
          <w:lang w:val="en-US" w:eastAsia="zh-CN"/>
        </w:rPr>
        <w:t>*</w:t>
      </w:r>
      <w:r>
        <w:rPr>
          <w:rFonts w:hint="eastAsia" w:eastAsia="仿宋_GB2312"/>
          <w:color w:val="auto"/>
          <w:sz w:val="32"/>
          <w:szCs w:val="32"/>
          <w:u w:val="none"/>
        </w:rPr>
        <w:t>，出生年月</w:t>
      </w:r>
      <w:r>
        <w:rPr>
          <w:rFonts w:hint="eastAsia" w:eastAsia="仿宋_GB2312"/>
          <w:color w:val="auto"/>
          <w:sz w:val="32"/>
          <w:szCs w:val="32"/>
          <w:u w:val="none"/>
          <w:lang w:eastAsia="zh-CN"/>
        </w:rPr>
        <w:t>：</w:t>
      </w:r>
      <w:r>
        <w:rPr>
          <w:rFonts w:hint="eastAsia" w:eastAsia="仿宋_GB2312"/>
          <w:color w:val="auto"/>
          <w:sz w:val="32"/>
          <w:szCs w:val="32"/>
          <w:u w:val="none"/>
          <w:lang w:val="en-US" w:eastAsia="zh-CN"/>
        </w:rPr>
        <w:t>19**</w:t>
      </w:r>
      <w:r>
        <w:rPr>
          <w:rFonts w:hint="eastAsia" w:eastAsia="仿宋_GB2312"/>
          <w:color w:val="auto"/>
          <w:sz w:val="32"/>
          <w:szCs w:val="32"/>
          <w:u w:val="none"/>
          <w:lang w:eastAsia="zh-CN"/>
        </w:rPr>
        <w:t>年</w:t>
      </w:r>
      <w:r>
        <w:rPr>
          <w:rFonts w:hint="eastAsia" w:eastAsia="仿宋_GB2312"/>
          <w:color w:val="auto"/>
          <w:sz w:val="32"/>
          <w:szCs w:val="32"/>
          <w:u w:val="none"/>
          <w:lang w:val="en-US" w:eastAsia="zh-CN"/>
        </w:rPr>
        <w:t>*</w:t>
      </w:r>
      <w:r>
        <w:rPr>
          <w:rFonts w:hint="eastAsia" w:eastAsia="仿宋_GB2312"/>
          <w:color w:val="auto"/>
          <w:sz w:val="32"/>
          <w:szCs w:val="32"/>
          <w:u w:val="none"/>
          <w:lang w:eastAsia="zh-CN"/>
        </w:rPr>
        <w:t>月</w:t>
      </w:r>
    </w:p>
    <w:p w14:paraId="4E74B102">
      <w:pPr>
        <w:keepNext w:val="0"/>
        <w:keepLines w:val="0"/>
        <w:pageBreakBefore w:val="0"/>
        <w:widowControl w:val="0"/>
        <w:kinsoku/>
        <w:wordWrap/>
        <w:overflowPunct/>
        <w:topLinePunct w:val="0"/>
        <w:autoSpaceDE/>
        <w:autoSpaceDN/>
        <w:bidi w:val="0"/>
        <w:adjustRightInd/>
        <w:snapToGrid/>
        <w:spacing w:line="560" w:lineRule="exact"/>
        <w:ind w:left="2073" w:leftChars="305" w:hanging="1433" w:hangingChars="448"/>
        <w:textAlignment w:val="auto"/>
        <w:rPr>
          <w:rFonts w:hint="eastAsia" w:eastAsia="仿宋_GB2312"/>
          <w:color w:val="auto"/>
          <w:sz w:val="32"/>
          <w:szCs w:val="32"/>
          <w:u w:val="none"/>
          <w:lang w:val="en-US" w:eastAsia="zh-CN"/>
        </w:rPr>
      </w:pPr>
      <w:r>
        <w:rPr>
          <w:rFonts w:hint="eastAsia" w:eastAsia="仿宋_GB2312"/>
          <w:color w:val="auto"/>
          <w:sz w:val="32"/>
          <w:szCs w:val="32"/>
          <w:u w:val="none"/>
        </w:rPr>
        <w:t>身份证号码：</w:t>
      </w:r>
      <w:r>
        <w:rPr>
          <w:rFonts w:hint="eastAsia" w:ascii="仿宋_GB2312" w:hAnsi="仿宋_GB2312" w:eastAsia="仿宋_GB2312" w:cs="仿宋_GB2312"/>
          <w:b w:val="0"/>
          <w:bCs w:val="0"/>
          <w:color w:val="auto"/>
          <w:sz w:val="32"/>
          <w:szCs w:val="32"/>
          <w:u w:val="none"/>
          <w:lang w:val="en-US" w:eastAsia="zh-CN"/>
        </w:rPr>
        <w:t>*************</w:t>
      </w:r>
      <w:r>
        <w:rPr>
          <w:rFonts w:hint="eastAsia" w:eastAsia="仿宋_GB2312"/>
          <w:color w:val="auto"/>
          <w:sz w:val="32"/>
          <w:szCs w:val="32"/>
          <w:u w:val="none"/>
        </w:rPr>
        <w:t>，</w:t>
      </w:r>
    </w:p>
    <w:p w14:paraId="70CD39E4">
      <w:pPr>
        <w:keepNext w:val="0"/>
        <w:keepLines w:val="0"/>
        <w:pageBreakBefore w:val="0"/>
        <w:widowControl w:val="0"/>
        <w:kinsoku/>
        <w:wordWrap/>
        <w:overflowPunct/>
        <w:topLinePunct w:val="0"/>
        <w:autoSpaceDE/>
        <w:autoSpaceDN/>
        <w:bidi w:val="0"/>
        <w:adjustRightInd/>
        <w:snapToGrid/>
        <w:spacing w:line="560" w:lineRule="exact"/>
        <w:ind w:left="2073" w:leftChars="305" w:hanging="1433" w:hangingChars="448"/>
        <w:textAlignment w:val="auto"/>
        <w:rPr>
          <w:rFonts w:hint="default" w:ascii="仿宋_GB2312" w:hAnsi="仿宋_GB2312" w:eastAsia="仿宋_GB2312" w:cs="仿宋_GB2312"/>
          <w:color w:val="auto"/>
          <w:sz w:val="32"/>
          <w:szCs w:val="32"/>
          <w:u w:val="none"/>
          <w:lang w:val="en-US" w:eastAsia="zh-CN"/>
        </w:rPr>
      </w:pPr>
      <w:r>
        <w:rPr>
          <w:rFonts w:hint="eastAsia" w:eastAsia="仿宋_GB2312"/>
          <w:color w:val="auto"/>
          <w:sz w:val="32"/>
          <w:szCs w:val="32"/>
          <w:u w:val="none"/>
        </w:rPr>
        <w:t>住址（联系地址）：</w:t>
      </w:r>
      <w:r>
        <w:rPr>
          <w:rFonts w:hint="eastAsia" w:eastAsia="仿宋_GB2312"/>
          <w:color w:val="auto"/>
          <w:sz w:val="32"/>
          <w:szCs w:val="32"/>
          <w:u w:val="none"/>
          <w:lang w:val="zh-CN"/>
        </w:rPr>
        <w:t>双辽市</w:t>
      </w:r>
      <w:r>
        <w:rPr>
          <w:rFonts w:hint="eastAsia" w:eastAsia="仿宋_GB2312"/>
          <w:color w:val="auto"/>
          <w:sz w:val="32"/>
          <w:szCs w:val="32"/>
          <w:u w:val="none"/>
          <w:lang w:val="en-US" w:eastAsia="zh-CN"/>
        </w:rPr>
        <w:t>辽南街****，</w:t>
      </w:r>
    </w:p>
    <w:p w14:paraId="70436863">
      <w:pPr>
        <w:keepNext w:val="0"/>
        <w:keepLines w:val="0"/>
        <w:pageBreakBefore w:val="0"/>
        <w:widowControl w:val="0"/>
        <w:kinsoku/>
        <w:wordWrap/>
        <w:overflowPunct/>
        <w:topLinePunct w:val="0"/>
        <w:autoSpaceDE/>
        <w:autoSpaceDN/>
        <w:bidi w:val="0"/>
        <w:adjustRightInd/>
        <w:snapToGrid/>
        <w:spacing w:line="560" w:lineRule="exact"/>
        <w:ind w:left="2073" w:leftChars="305" w:hanging="1433" w:hangingChars="448"/>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被申请人：</w:t>
      </w:r>
      <w:r>
        <w:rPr>
          <w:rFonts w:hint="eastAsia" w:ascii="仿宋_GB2312" w:hAnsi="仿宋_GB2312" w:eastAsia="仿宋_GB2312" w:cs="仿宋_GB2312"/>
          <w:color w:val="auto"/>
          <w:sz w:val="32"/>
          <w:szCs w:val="32"/>
          <w:u w:val="none"/>
          <w:lang w:val="en-US" w:eastAsia="zh-CN"/>
        </w:rPr>
        <w:t>双辽市公安局，</w:t>
      </w:r>
    </w:p>
    <w:p w14:paraId="2399F7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u w:val="none"/>
          <w:lang w:val="en-US"/>
        </w:rPr>
      </w:pPr>
      <w:r>
        <w:rPr>
          <w:rFonts w:hint="eastAsia" w:ascii="仿宋_GB2312" w:hAnsi="仿宋_GB2312" w:eastAsia="仿宋_GB2312" w:cs="仿宋_GB2312"/>
          <w:color w:val="auto"/>
          <w:sz w:val="32"/>
          <w:szCs w:val="32"/>
          <w:u w:val="none"/>
        </w:rPr>
        <w:t>住所地：</w:t>
      </w:r>
      <w:r>
        <w:rPr>
          <w:rFonts w:hint="eastAsia" w:ascii="仿宋_GB2312" w:hAnsi="仿宋_GB2312" w:eastAsia="仿宋_GB2312" w:cs="仿宋_GB2312"/>
          <w:b w:val="0"/>
          <w:bCs w:val="0"/>
          <w:color w:val="auto"/>
          <w:sz w:val="32"/>
          <w:szCs w:val="32"/>
          <w:u w:val="none"/>
          <w:lang w:val="zh-CN"/>
        </w:rPr>
        <w:t>吉林省双辽市郑园北街199号</w:t>
      </w:r>
      <w:r>
        <w:rPr>
          <w:rFonts w:hint="eastAsia" w:ascii="仿宋_GB2312" w:hAnsi="仿宋_GB2312" w:eastAsia="仿宋_GB2312" w:cs="仿宋_GB2312"/>
          <w:b w:val="0"/>
          <w:bCs w:val="0"/>
          <w:color w:val="auto"/>
          <w:sz w:val="32"/>
          <w:szCs w:val="32"/>
          <w:u w:val="none"/>
          <w:lang w:val="en-US" w:eastAsia="zh-CN"/>
        </w:rPr>
        <w:t>，</w:t>
      </w:r>
    </w:p>
    <w:p w14:paraId="4BCE88A9">
      <w:pPr>
        <w:keepNext w:val="0"/>
        <w:keepLines w:val="0"/>
        <w:pageBreakBefore w:val="0"/>
        <w:widowControl w:val="0"/>
        <w:kinsoku/>
        <w:wordWrap/>
        <w:overflowPunct/>
        <w:topLinePunct w:val="0"/>
        <w:autoSpaceDE/>
        <w:autoSpaceDN/>
        <w:bidi w:val="0"/>
        <w:adjustRightInd/>
        <w:snapToGrid/>
        <w:spacing w:line="560" w:lineRule="exact"/>
        <w:ind w:left="2073" w:leftChars="305" w:hanging="1433" w:hangingChars="448"/>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u w:val="none"/>
        </w:rPr>
        <w:t>法定代表人或主要负责人：</w:t>
      </w:r>
      <w:r>
        <w:rPr>
          <w:rFonts w:hint="eastAsia" w:ascii="仿宋_GB2312" w:hAnsi="仿宋_GB2312" w:eastAsia="仿宋_GB2312" w:cs="仿宋_GB2312"/>
          <w:b w:val="0"/>
          <w:bCs w:val="0"/>
          <w:color w:val="auto"/>
          <w:sz w:val="32"/>
          <w:szCs w:val="32"/>
          <w:u w:val="none"/>
          <w:lang w:val="en-US" w:eastAsia="zh-CN"/>
        </w:rPr>
        <w:t>王雨</w:t>
      </w:r>
      <w:r>
        <w:rPr>
          <w:rFonts w:hint="eastAsia" w:ascii="仿宋_GB2312" w:hAnsi="仿宋_GB2312" w:eastAsia="仿宋_GB2312" w:cs="仿宋_GB2312"/>
          <w:b w:val="0"/>
          <w:bCs w:val="0"/>
          <w:color w:val="auto"/>
          <w:sz w:val="32"/>
          <w:szCs w:val="32"/>
          <w:u w:val="none"/>
          <w:lang w:val="zh-CN"/>
        </w:rPr>
        <w:t>，</w:t>
      </w:r>
      <w:r>
        <w:rPr>
          <w:rFonts w:hint="eastAsia" w:ascii="仿宋_GB2312" w:hAnsi="仿宋_GB2312" w:eastAsia="仿宋_GB2312" w:cs="仿宋_GB2312"/>
          <w:color w:val="auto"/>
          <w:sz w:val="32"/>
          <w:szCs w:val="32"/>
          <w:u w:val="none"/>
        </w:rPr>
        <w:t>职务：</w:t>
      </w:r>
      <w:r>
        <w:rPr>
          <w:rFonts w:hint="eastAsia" w:ascii="仿宋_GB2312" w:hAnsi="仿宋_GB2312" w:eastAsia="仿宋_GB2312" w:cs="仿宋_GB2312"/>
          <w:b w:val="0"/>
          <w:bCs w:val="0"/>
          <w:color w:val="auto"/>
          <w:sz w:val="32"/>
          <w:szCs w:val="32"/>
          <w:u w:val="none"/>
          <w:lang w:val="en-US" w:eastAsia="zh-CN"/>
        </w:rPr>
        <w:t>局长</w:t>
      </w:r>
    </w:p>
    <w:p w14:paraId="21E15EA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u w:val="none"/>
          <w:lang w:val="en-US" w:eastAsia="zh-CN"/>
        </w:rPr>
        <w:t>赵**对双辽市公安局行政处罚不服，</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val="en-US" w:eastAsia="zh-CN"/>
        </w:rPr>
        <w:t>2025年1月13日</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val="en-US" w:eastAsia="zh-CN"/>
        </w:rPr>
        <w:t>双辽市人民政府</w:t>
      </w:r>
      <w:r>
        <w:rPr>
          <w:rFonts w:hint="eastAsia" w:ascii="仿宋_GB2312" w:hAnsi="仿宋_GB2312" w:eastAsia="仿宋_GB2312" w:cs="仿宋_GB2312"/>
          <w:color w:val="auto"/>
          <w:sz w:val="32"/>
          <w:szCs w:val="32"/>
        </w:rPr>
        <w:t xml:space="preserve">申请行政复议，本机关依法已予受理，现已审理终结。 </w:t>
      </w:r>
    </w:p>
    <w:p w14:paraId="1B8F3300">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color w:val="auto"/>
          <w:sz w:val="32"/>
          <w:szCs w:val="32"/>
          <w:u w:val="none"/>
          <w:lang w:val="zh-CN"/>
        </w:rPr>
      </w:pPr>
      <w:r>
        <w:rPr>
          <w:rFonts w:hint="eastAsia" w:ascii="黑体" w:hAnsi="黑体" w:eastAsia="黑体" w:cs="黑体"/>
          <w:color w:val="auto"/>
          <w:sz w:val="32"/>
          <w:szCs w:val="32"/>
        </w:rPr>
        <w:t>申请人请求：</w:t>
      </w:r>
      <w:r>
        <w:rPr>
          <w:rFonts w:hint="eastAsia" w:ascii="仿宋_GB2312" w:hAnsi="仿宋_GB2312" w:eastAsia="仿宋_GB2312" w:cs="仿宋_GB2312"/>
          <w:b w:val="0"/>
          <w:bCs w:val="0"/>
          <w:color w:val="auto"/>
          <w:sz w:val="32"/>
          <w:szCs w:val="32"/>
          <w:u w:val="none"/>
          <w:lang w:val="zh-CN" w:eastAsia="zh-CN"/>
        </w:rPr>
        <w:t>请求撤销双辽市公安局双公（南）行罚决字〔2025〕2号行政处罚决定书，并给申请违法行政拘留的司法赔偿金2211.58，赔偿精神损害赔偿金50000.00元。给予赵</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lang w:val="zh-CN" w:eastAsia="zh-CN"/>
        </w:rPr>
        <w:t>行政处罚</w:t>
      </w:r>
      <w:r>
        <w:rPr>
          <w:rFonts w:hint="eastAsia" w:ascii="仿宋_GB2312" w:hAnsi="仿宋_GB2312" w:eastAsia="仿宋_GB2312" w:cs="仿宋_GB2312"/>
          <w:b w:val="0"/>
          <w:bCs w:val="0"/>
          <w:color w:val="auto"/>
          <w:sz w:val="32"/>
          <w:szCs w:val="32"/>
          <w:u w:val="none"/>
          <w:lang w:val="en-US" w:eastAsia="zh-CN"/>
        </w:rPr>
        <w:t>。</w:t>
      </w:r>
    </w:p>
    <w:p w14:paraId="45056F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黑体" w:hAnsi="黑体" w:eastAsia="黑体" w:cs="黑体"/>
          <w:b w:val="0"/>
          <w:bCs w:val="0"/>
          <w:color w:val="auto"/>
          <w:sz w:val="32"/>
          <w:szCs w:val="32"/>
          <w:u w:val="none"/>
          <w:lang w:val="zh-CN"/>
        </w:rPr>
        <w:t>申请人称：</w:t>
      </w:r>
      <w:r>
        <w:rPr>
          <w:rFonts w:hint="eastAsia" w:ascii="仿宋_GB2312" w:hAnsi="仿宋_GB2312" w:eastAsia="仿宋_GB2312" w:cs="仿宋_GB2312"/>
          <w:b w:val="0"/>
          <w:bCs w:val="0"/>
          <w:color w:val="auto"/>
          <w:sz w:val="32"/>
          <w:szCs w:val="32"/>
          <w:u w:val="none"/>
          <w:lang w:val="en-US" w:eastAsia="zh-CN"/>
        </w:rPr>
        <w:t>2024年12月29日9时许申请人与其姐姐赵**哥哥赵*在双辽市120康复中心因其父亲赵**因康复治疗及赡养一事发生争执，赵**当即作出对申请人大打出手的人身攻击行为，致申请人受伤，申请人正当防卫过程当中致赵**受伤，后赵**向公安机关报案，双辽市公安局辽南派出所现场出警，出警民警要求申请人到派出所调查处理本次案件，但由于申请人的父亲无人陪护照顾，故申请人直接随同民警到派出所，但为了维护合法权益经身体受伤的照片以微信的方式派给出警的民警，后配合了民警的调查取证，但双辽市公安局辽南派出所未对本案详细调查核实清楚的情况下要求对申请人赔偿赵**10万元，其行为显然偏袒赵**，却对于申请人因本次受伤于不顾，申请人认为双辽市公安局办案不公，其行为严重侵害申请人的合法权益，故申请人对本案处理结果不服提起本行政复议，请求双辽市人民政府依法支持申请人的复议请求，还申请人公平正义的处理结果。</w:t>
      </w:r>
    </w:p>
    <w:p w14:paraId="35DF0FC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黑体" w:hAnsi="黑体" w:eastAsia="黑体" w:cs="黑体"/>
          <w:b w:val="0"/>
          <w:bCs w:val="0"/>
          <w:color w:val="auto"/>
          <w:sz w:val="32"/>
          <w:szCs w:val="32"/>
          <w:u w:val="none"/>
          <w:lang w:val="zh-CN"/>
        </w:rPr>
        <w:t>被申请人称：</w:t>
      </w:r>
      <w:r>
        <w:rPr>
          <w:rFonts w:hint="eastAsia" w:ascii="仿宋_GB2312" w:hAnsi="仿宋_GB2312" w:eastAsia="仿宋_GB2312" w:cs="仿宋_GB2312"/>
          <w:b w:val="0"/>
          <w:bCs w:val="0"/>
          <w:color w:val="auto"/>
          <w:sz w:val="32"/>
          <w:szCs w:val="32"/>
          <w:u w:val="none"/>
          <w:lang w:val="en-US" w:eastAsia="zh-CN"/>
        </w:rPr>
        <w:t>2025年01月02日我单位受理20241229赵**被打案，受案后公安机关积极开展调查取证工作，通过调取现场监控视频，询问了受害人赵**及案发时在场证人赵*，护理人员王**和王**。</w:t>
      </w:r>
    </w:p>
    <w:p w14:paraId="7B0476B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现依法查明2024年12月29日10时许，赵**与赵*、赵**在双辽市120急救康复中心3楼电梯口因赡养老人问题发生口角，赵*使用手机对赵**录像，赵**发现后欲抢夺赵*手机阻止其录像，赵**怕赵**打赵*上前阻拦在赵**和赵*中间说你（赵**）还想打大哥咋滴，这时突然遭到赵**的袭击殴打，赵**用手挠伤赵**脸部并用拳头殴打赵**头部一下，造成赵**脸部受伤，左侧太阳穴疼痛，赵*急忙拉扯阻止赵**殴打赵**，赵**也在慌乱之中伸手本能的阻挡来自赵**的袭击和殴打；赵*、吴**也拉扯赵**，事后赵**也发现自身左膝盖青紫，后颈及右肋处也有轻微划痕。</w:t>
      </w:r>
    </w:p>
    <w:p w14:paraId="687D61C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赵**殴打其姐赵**事实清楚证据确凿，民警查证属实后，对双方进行了多次调解，赵**提出条件是父母单独居住，子女轮流赡养并赔偿其住院期间医药费及精神损失费10万元；赵**也态度强硬，不赔偿赵**一分钱，父母必须由她赡养不能单独居住，不许哥姐去她家探望，老人的存款由其保管；民警又劝赵**，赵**解释称出于气愤发泄心中怒火才提出要10万元精神赔偿，也知道赵**不能给，但医药费必须得给；民警又做赵**工作，赵**仍坚持己见态度强硬，并痛骂哥姐不是人，认可被处罚也不和解。</w:t>
      </w:r>
    </w:p>
    <w:p w14:paraId="718101E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2025年01月02日，经多次调解未成，我单位根据《中华人民共和国治安管理处罚法》第四十三条第一款【一般情节】之规定，对赵**处以行政拘留七日并处罚款参佰元的行政处罚；在案发的过程中赵**也本能的伸手阻挡来自赵**的袭击，同时赵*、吴**也在拉扯赵**，赵**身上的几处伤痕没有证据证明是赵**所致，故不对赵**进行处罚。</w:t>
      </w:r>
    </w:p>
    <w:p w14:paraId="47A852F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现赵**的行政拘留已执行，赵**罚款已主动缴纳，处罚已执行完毕。</w:t>
      </w:r>
    </w:p>
    <w:p w14:paraId="109F97FA">
      <w:pPr>
        <w:bidi w:val="0"/>
        <w:ind w:firstLine="640" w:firstLineChars="200"/>
        <w:rPr>
          <w:rFonts w:hint="eastAsia" w:ascii="仿宋_GB2312" w:hAnsi="仿宋_GB2312" w:eastAsia="黑体" w:cs="仿宋_GB2312"/>
          <w:b w:val="0"/>
          <w:bCs w:val="0"/>
          <w:color w:val="0000FF"/>
          <w:sz w:val="32"/>
          <w:szCs w:val="32"/>
          <w:lang w:val="en-US" w:eastAsia="zh-CN"/>
        </w:rPr>
      </w:pPr>
      <w:r>
        <w:rPr>
          <w:rFonts w:hint="eastAsia" w:ascii="黑体" w:hAnsi="黑体" w:eastAsia="黑体" w:cs="黑体"/>
          <w:b w:val="0"/>
          <w:bCs w:val="0"/>
          <w:color w:val="auto"/>
          <w:sz w:val="32"/>
          <w:szCs w:val="32"/>
          <w:u w:val="none"/>
          <w:lang w:val="en-US" w:eastAsia="zh-CN"/>
        </w:rPr>
        <w:t>经审理查明：</w:t>
      </w:r>
      <w:r>
        <w:rPr>
          <w:rFonts w:hint="eastAsia" w:ascii="仿宋_GB2312" w:hAnsi="仿宋_GB2312" w:eastAsia="仿宋_GB2312" w:cs="仿宋_GB2312"/>
          <w:b w:val="0"/>
          <w:bCs w:val="0"/>
          <w:color w:val="auto"/>
          <w:sz w:val="32"/>
          <w:szCs w:val="32"/>
          <w:lang w:val="en-US" w:eastAsia="zh-CN"/>
        </w:rPr>
        <w:t>结合该案相关证据，被申请人认定的2024年12月29日赵**、赵**与赵*在双辽市120急救康复中心因赡养老人问题发生口角，赵**在欲阻止赵*对其进行录像过程中，赵**为防止双方争执居中阻拦，赵**对赵**进行殴打，造成赵**脸部受伤；赵**在该争执过程身体也有受伤，但无直接证据证明为赵**所致事实清楚。被申请人查明案件事实后对申请人作出</w:t>
      </w:r>
      <w:r>
        <w:rPr>
          <w:rFonts w:hint="eastAsia" w:ascii="仿宋_GB2312" w:hAnsi="仿宋_GB2312" w:eastAsia="仿宋_GB2312" w:cs="仿宋_GB2312"/>
          <w:b w:val="0"/>
          <w:bCs w:val="0"/>
          <w:color w:val="auto"/>
          <w:sz w:val="32"/>
          <w:szCs w:val="32"/>
          <w:u w:val="none"/>
          <w:lang w:val="en-US" w:eastAsia="zh-CN"/>
        </w:rPr>
        <w:t>双公（南）行罚决字〔2025〕2号</w:t>
      </w:r>
      <w:r>
        <w:rPr>
          <w:rFonts w:hint="eastAsia" w:ascii="仿宋_GB2312" w:hAnsi="仿宋_GB2312" w:eastAsia="仿宋_GB2312" w:cs="仿宋_GB2312"/>
          <w:b w:val="0"/>
          <w:bCs w:val="0"/>
          <w:color w:val="auto"/>
          <w:sz w:val="32"/>
          <w:szCs w:val="32"/>
          <w:lang w:val="en-US" w:eastAsia="zh-CN"/>
        </w:rPr>
        <w:t>行政处罚决定，该处罚决定事实清楚，证据确凿，适用依据正确，程序合法，内容适当。未对赵**进行处罚事实清楚，证据确凿，符合法律规定。</w:t>
      </w:r>
    </w:p>
    <w:p w14:paraId="2183676C">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0000FF"/>
          <w:sz w:val="32"/>
          <w:szCs w:val="32"/>
        </w:rPr>
      </w:pPr>
      <w:r>
        <w:rPr>
          <w:rFonts w:hint="eastAsia" w:ascii="楷体_GB2312" w:hAnsi="楷体_GB2312" w:eastAsia="楷体_GB2312" w:cs="楷体_GB2312"/>
          <w:color w:val="auto"/>
          <w:sz w:val="32"/>
          <w:szCs w:val="32"/>
        </w:rPr>
        <w:t>上述事实有下列证据证明：</w:t>
      </w:r>
    </w:p>
    <w:p w14:paraId="5104A611">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申请人提供：</w:t>
      </w:r>
    </w:p>
    <w:p w14:paraId="034703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1、行政复议申请书；</w:t>
      </w:r>
    </w:p>
    <w:p w14:paraId="1AE395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2、赵**身份证复印件；</w:t>
      </w:r>
    </w:p>
    <w:p w14:paraId="7A8C34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3、委托书及受托人身份证复印件一份；</w:t>
      </w:r>
    </w:p>
    <w:p w14:paraId="6207C6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4、行政处罚决定书（</w:t>
      </w:r>
      <w:r>
        <w:rPr>
          <w:rFonts w:hint="eastAsia" w:ascii="仿宋_GB2312" w:hAnsi="仿宋_GB2312" w:eastAsia="仿宋_GB2312" w:cs="仿宋_GB2312"/>
          <w:b w:val="0"/>
          <w:bCs w:val="0"/>
          <w:color w:val="auto"/>
          <w:sz w:val="32"/>
          <w:szCs w:val="32"/>
          <w:u w:val="none"/>
          <w:lang w:val="en-US" w:eastAsia="zh-CN"/>
        </w:rPr>
        <w:t>双公（南）行罚决字〔2025〕2号</w:t>
      </w:r>
      <w:r>
        <w:rPr>
          <w:rFonts w:hint="eastAsia" w:ascii="仿宋_GB2312" w:hAnsi="仿宋_GB2312" w:eastAsia="仿宋_GB2312" w:cs="仿宋_GB2312"/>
          <w:color w:val="auto"/>
          <w:sz w:val="32"/>
          <w:szCs w:val="32"/>
          <w:u w:val="none"/>
          <w:lang w:val="en-US" w:eastAsia="zh-CN"/>
        </w:rPr>
        <w:t>）；</w:t>
      </w:r>
    </w:p>
    <w:p w14:paraId="777A6D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5、门诊病历；</w:t>
      </w:r>
    </w:p>
    <w:p w14:paraId="07692D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6、吉林省罚没和追缴款项票据；</w:t>
      </w:r>
    </w:p>
    <w:p w14:paraId="72B084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7、光盘一份。</w:t>
      </w:r>
    </w:p>
    <w:p w14:paraId="11894A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被申请人提供：</w:t>
      </w:r>
    </w:p>
    <w:p w14:paraId="41F1F2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1、行政复议答复书；</w:t>
      </w:r>
    </w:p>
    <w:p w14:paraId="3A00C3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b w:val="0"/>
          <w:bCs w:val="0"/>
          <w:color w:val="0000FF"/>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2、</w:t>
      </w:r>
      <w:r>
        <w:rPr>
          <w:rFonts w:hint="eastAsia" w:ascii="仿宋_GB2312" w:hAnsi="仿宋_GB2312" w:eastAsia="仿宋_GB2312" w:cs="仿宋_GB2312"/>
          <w:color w:val="auto"/>
          <w:sz w:val="32"/>
          <w:szCs w:val="32"/>
          <w:u w:val="none"/>
          <w:lang w:val="en-US" w:eastAsia="zh-CN"/>
        </w:rPr>
        <w:t>行政处罚（</w:t>
      </w:r>
      <w:r>
        <w:rPr>
          <w:rFonts w:hint="eastAsia" w:ascii="仿宋_GB2312" w:hAnsi="仿宋_GB2312" w:eastAsia="仿宋_GB2312" w:cs="仿宋_GB2312"/>
          <w:b w:val="0"/>
          <w:bCs w:val="0"/>
          <w:color w:val="auto"/>
          <w:sz w:val="32"/>
          <w:szCs w:val="32"/>
          <w:u w:val="none"/>
          <w:lang w:val="en-US" w:eastAsia="zh-CN"/>
        </w:rPr>
        <w:t>双公（南）行罚决字〔2025〕2号</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b w:val="0"/>
          <w:bCs w:val="0"/>
          <w:color w:val="auto"/>
          <w:sz w:val="32"/>
          <w:szCs w:val="32"/>
          <w:u w:val="none"/>
          <w:lang w:val="en-US" w:eastAsia="zh-CN"/>
        </w:rPr>
        <w:t>案件卷宗复印件。</w:t>
      </w:r>
    </w:p>
    <w:p w14:paraId="4DD62683">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0000FF"/>
          <w:sz w:val="32"/>
          <w:szCs w:val="32"/>
        </w:rPr>
      </w:pPr>
      <w:r>
        <w:rPr>
          <w:rFonts w:hint="eastAsia" w:ascii="黑体" w:hAnsi="黑体" w:eastAsia="黑体" w:cs="黑体"/>
          <w:color w:val="auto"/>
          <w:sz w:val="32"/>
          <w:szCs w:val="32"/>
        </w:rPr>
        <w:t>本机关认为：</w:t>
      </w:r>
    </w:p>
    <w:p w14:paraId="6879FB07">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被申请人对申请人作出的处罚决定事实清楚，证据确凿，适用依据正确，程序合法，内容适当。申请人提出的行政赔偿请求不能成立。被申请人</w:t>
      </w:r>
      <w:r>
        <w:rPr>
          <w:rFonts w:hint="eastAsia" w:ascii="仿宋_GB2312" w:hAnsi="仿宋_GB2312" w:eastAsia="仿宋_GB2312" w:cs="仿宋_GB2312"/>
          <w:b w:val="0"/>
          <w:bCs w:val="0"/>
          <w:color w:val="auto"/>
          <w:sz w:val="32"/>
          <w:szCs w:val="32"/>
          <w:lang w:val="en-US" w:eastAsia="zh-CN"/>
        </w:rPr>
        <w:t>未对赵**进行处罚事实清楚，证据确凿，符合法律规定。</w:t>
      </w:r>
    </w:p>
    <w:p w14:paraId="354467A0">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lang w:val="en-US" w:eastAsia="zh-CN"/>
        </w:rPr>
        <w:t>依据《中华人民共和国行政复议法》第六十八条、第七十二条第一款</w:t>
      </w:r>
      <w:r>
        <w:rPr>
          <w:rFonts w:hint="eastAsia" w:ascii="仿宋_GB2312" w:hAnsi="仿宋_GB2312" w:eastAsia="仿宋_GB2312" w:cs="仿宋_GB2312"/>
          <w:color w:val="auto"/>
          <w:sz w:val="32"/>
          <w:szCs w:val="32"/>
        </w:rPr>
        <w:t>的规定，本机关决定如下：</w:t>
      </w:r>
    </w:p>
    <w:p w14:paraId="7FB2BA85">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lang w:val="en-US" w:eastAsia="zh-CN"/>
        </w:rPr>
        <w:t>维持</w:t>
      </w:r>
      <w:r>
        <w:rPr>
          <w:rFonts w:hint="eastAsia" w:ascii="仿宋_GB2312" w:hAnsi="仿宋_GB2312" w:eastAsia="仿宋_GB2312" w:cs="仿宋_GB2312"/>
          <w:b w:val="0"/>
          <w:bCs w:val="0"/>
          <w:color w:val="auto"/>
          <w:sz w:val="32"/>
          <w:szCs w:val="32"/>
          <w:u w:val="none"/>
          <w:lang w:val="en-US" w:eastAsia="zh-CN"/>
        </w:rPr>
        <w:t>双公（南）行罚决字〔2025〕2号</w:t>
      </w:r>
      <w:r>
        <w:rPr>
          <w:rFonts w:hint="eastAsia" w:ascii="仿宋_GB2312" w:hAnsi="仿宋_GB2312" w:eastAsia="仿宋_GB2312" w:cs="仿宋_GB2312"/>
          <w:color w:val="auto"/>
          <w:sz w:val="32"/>
          <w:szCs w:val="32"/>
          <w:u w:val="none"/>
          <w:lang w:val="en-US" w:eastAsia="zh-CN"/>
        </w:rPr>
        <w:t>行政处罚决定，驳回申请人行政赔偿请求</w:t>
      </w:r>
      <w:r>
        <w:rPr>
          <w:rFonts w:hint="eastAsia" w:ascii="仿宋_GB2312" w:hAnsi="仿宋_GB2312" w:eastAsia="仿宋_GB2312" w:cs="仿宋_GB2312"/>
          <w:color w:val="auto"/>
          <w:sz w:val="32"/>
          <w:szCs w:val="32"/>
          <w:lang w:val="en-US" w:eastAsia="zh-CN"/>
        </w:rPr>
        <w:t>。</w:t>
      </w:r>
    </w:p>
    <w:p w14:paraId="6B9CCEDF">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申请人如对本决定不服，可以自接到本决定之日起15日内，向</w:t>
      </w:r>
      <w:r>
        <w:rPr>
          <w:rFonts w:hint="eastAsia" w:ascii="仿宋_GB2312" w:hAnsi="仿宋_GB2312" w:eastAsia="仿宋_GB2312" w:cs="仿宋_GB2312"/>
          <w:color w:val="auto"/>
          <w:sz w:val="32"/>
          <w:szCs w:val="32"/>
          <w:u w:val="none"/>
          <w:lang w:val="en-US" w:eastAsia="zh-CN"/>
        </w:rPr>
        <w:t>双辽市</w:t>
      </w:r>
      <w:r>
        <w:rPr>
          <w:rFonts w:hint="eastAsia" w:ascii="仿宋_GB2312" w:hAnsi="仿宋_GB2312" w:eastAsia="仿宋_GB2312" w:cs="仿宋_GB2312"/>
          <w:color w:val="auto"/>
          <w:sz w:val="32"/>
          <w:szCs w:val="32"/>
        </w:rPr>
        <w:t>人民法院提起行政诉讼。</w:t>
      </w:r>
    </w:p>
    <w:p w14:paraId="08471747">
      <w:pPr>
        <w:jc w:val="both"/>
        <w:rPr>
          <w:rFonts w:hint="eastAsia" w:ascii="仿宋_GB2312" w:hAnsi="仿宋_GB2312" w:eastAsia="仿宋_GB2312" w:cs="仿宋_GB2312"/>
          <w:color w:val="auto"/>
          <w:sz w:val="32"/>
          <w:szCs w:val="32"/>
          <w:u w:val="single"/>
          <w:lang w:val="en-US" w:eastAsia="zh-CN"/>
        </w:rPr>
      </w:pPr>
    </w:p>
    <w:p w14:paraId="648CBC0E">
      <w:pPr>
        <w:ind w:firstLine="3260" w:firstLineChars="1019"/>
        <w:jc w:val="center"/>
        <w:rPr>
          <w:rFonts w:hint="eastAsia" w:ascii="仿宋_GB2312" w:hAnsi="仿宋_GB2312" w:eastAsia="仿宋_GB2312" w:cs="仿宋_GB2312"/>
          <w:color w:val="0000FF"/>
          <w:sz w:val="32"/>
          <w:szCs w:val="32"/>
        </w:rPr>
      </w:pPr>
    </w:p>
    <w:sectPr>
      <w:footerReference r:id="rId3" w:type="default"/>
      <w:pgSz w:w="11906" w:h="16838"/>
      <w:pgMar w:top="1984"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A768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246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D5246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YWFlNzgyMGZiMmUyYjUxZjE1YWMwZGY2MWI1OWEifQ=="/>
  </w:docVars>
  <w:rsids>
    <w:rsidRoot w:val="00172A27"/>
    <w:rsid w:val="06132414"/>
    <w:rsid w:val="07110191"/>
    <w:rsid w:val="0CC96DF7"/>
    <w:rsid w:val="10590B7C"/>
    <w:rsid w:val="183915CA"/>
    <w:rsid w:val="1B7D2C75"/>
    <w:rsid w:val="20B4662E"/>
    <w:rsid w:val="34D32D08"/>
    <w:rsid w:val="35E41EDE"/>
    <w:rsid w:val="3E1C2E2C"/>
    <w:rsid w:val="3E8A0204"/>
    <w:rsid w:val="3EA239DD"/>
    <w:rsid w:val="418765C8"/>
    <w:rsid w:val="45895D38"/>
    <w:rsid w:val="464F3AB7"/>
    <w:rsid w:val="46F90F07"/>
    <w:rsid w:val="491F5E66"/>
    <w:rsid w:val="4AD818DC"/>
    <w:rsid w:val="4B186E11"/>
    <w:rsid w:val="4D9D560B"/>
    <w:rsid w:val="4FC249D4"/>
    <w:rsid w:val="52A35472"/>
    <w:rsid w:val="53853DD3"/>
    <w:rsid w:val="55E83210"/>
    <w:rsid w:val="57B47E3D"/>
    <w:rsid w:val="582C7CB7"/>
    <w:rsid w:val="5D4B0BE0"/>
    <w:rsid w:val="5E736238"/>
    <w:rsid w:val="61943C32"/>
    <w:rsid w:val="623F2F1A"/>
    <w:rsid w:val="62411073"/>
    <w:rsid w:val="62E86771"/>
    <w:rsid w:val="69447B25"/>
    <w:rsid w:val="6AF02DC7"/>
    <w:rsid w:val="6D582FC7"/>
    <w:rsid w:val="72BB6775"/>
    <w:rsid w:val="73C3270E"/>
    <w:rsid w:val="76142C5F"/>
    <w:rsid w:val="76872831"/>
    <w:rsid w:val="78E75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1"/>
    <w:autoRedefine/>
    <w:qFormat/>
    <w:uiPriority w:val="0"/>
    <w:pPr>
      <w:keepNext/>
      <w:keepLines/>
      <w:spacing w:before="280" w:after="290" w:line="374" w:lineRule="auto"/>
      <w:outlineLvl w:val="4"/>
    </w:pPr>
    <w:rPr>
      <w:b/>
      <w:bCs/>
      <w:sz w:val="28"/>
      <w:szCs w:val="28"/>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1969</Words>
  <Characters>2134</Characters>
  <Lines>0</Lines>
  <Paragraphs>0</Paragraphs>
  <TotalTime>5</TotalTime>
  <ScaleCrop>false</ScaleCrop>
  <LinksUpToDate>false</LinksUpToDate>
  <CharactersWithSpaces>2141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2024-01-01T12:42:00Z</dcterms:created>
  <dc:creator>User</dc:creator>
  <cp:lastModifiedBy>YOLO</cp:lastModifiedBy>
  <cp:lastPrinted>2025-03-10T01:06:00Z</cp:lastPrinted>
  <dcterms:modified xsi:type="dcterms:W3CDTF">2025-05-26T06:14:33Z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6C249B0ACCA44F7092EA2FA6A40FE2D1_13</vt:lpwstr>
  </property>
  <property fmtid="{D5CDD505-2E9C-101B-9397-08002B2CF9AE}" pid="4" name="KSOTemplateDocerSaveRecord">
    <vt:lpwstr>eyJoZGlkIjoiYzM3Yjg5MDE2YjI1YWZjYmZhZjgxNzg2M2U3MmM5NGMiLCJ1c2VySWQiOiIzNzk4OTExNTAifQ==</vt:lpwstr>
  </property>
</Properties>
</file>