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4981F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 w14:paraId="74491966"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行政复议决定书</w:t>
      </w:r>
    </w:p>
    <w:p w14:paraId="2C7A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双政复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号</w:t>
      </w:r>
    </w:p>
    <w:p w14:paraId="1B31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84" w:leftChars="305" w:hanging="1344" w:hangingChars="448"/>
        <w:textAlignment w:val="auto"/>
        <w:rPr>
          <w:rFonts w:eastAsia="仿宋_GB2312"/>
          <w:color w:val="auto"/>
          <w:spacing w:val="-10"/>
          <w:sz w:val="32"/>
          <w:szCs w:val="32"/>
          <w:u w:val="none"/>
        </w:rPr>
      </w:pPr>
    </w:p>
    <w:p w14:paraId="154AE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84" w:leftChars="305" w:hanging="1344" w:hangingChars="448"/>
        <w:textAlignment w:val="auto"/>
        <w:rPr>
          <w:rFonts w:hint="eastAsia"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pacing w:val="-10"/>
          <w:sz w:val="32"/>
          <w:szCs w:val="32"/>
          <w:u w:val="none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赵**</w:t>
      </w:r>
      <w:r>
        <w:rPr>
          <w:rFonts w:hint="eastAsia" w:eastAsia="仿宋_GB2312"/>
          <w:color w:val="auto"/>
          <w:sz w:val="32"/>
          <w:szCs w:val="32"/>
          <w:u w:val="none"/>
        </w:rPr>
        <w:t>，性别：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*</w:t>
      </w:r>
      <w:r>
        <w:rPr>
          <w:rFonts w:hint="eastAsia" w:eastAsia="仿宋_GB2312"/>
          <w:color w:val="auto"/>
          <w:sz w:val="32"/>
          <w:szCs w:val="32"/>
          <w:u w:val="none"/>
        </w:rPr>
        <w:t>，出生年月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20**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*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月</w:t>
      </w:r>
    </w:p>
    <w:p w14:paraId="4E74B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********</w:t>
      </w:r>
      <w:r>
        <w:rPr>
          <w:rFonts w:hint="eastAsia" w:eastAsia="仿宋_GB2312"/>
          <w:color w:val="auto"/>
          <w:sz w:val="32"/>
          <w:szCs w:val="32"/>
          <w:u w:val="none"/>
        </w:rPr>
        <w:t>，</w:t>
      </w:r>
    </w:p>
    <w:p w14:paraId="70CD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住址（联系地址）：</w:t>
      </w:r>
      <w:r>
        <w:rPr>
          <w:rFonts w:hint="eastAsia" w:eastAsia="仿宋_GB2312"/>
          <w:color w:val="auto"/>
          <w:sz w:val="32"/>
          <w:szCs w:val="32"/>
          <w:u w:val="none"/>
          <w:lang w:val="zh-CN"/>
        </w:rPr>
        <w:t>双辽市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柳条乡***，</w:t>
      </w:r>
    </w:p>
    <w:p w14:paraId="7043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双辽市公安局，</w:t>
      </w:r>
    </w:p>
    <w:p w14:paraId="2399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住所地：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吉林省双辽市郑园北街199号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</w:p>
    <w:p w14:paraId="4BCE8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法定代表人或主要负责人：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王雨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职务：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局长</w:t>
      </w:r>
    </w:p>
    <w:p w14:paraId="21E15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赵**对双辽市公安局终止案件调查决定书不服，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2025年2月14日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双辽市人民政府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申请行政复议，本机关依法已予受理，现已审理终结。 </w:t>
      </w:r>
    </w:p>
    <w:p w14:paraId="4B351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请求撤销双辽市公安局双公（南）行终止决字〔2025〕1号终止案件调查决定书，依法行使监督权。</w:t>
      </w:r>
    </w:p>
    <w:p w14:paraId="2B74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zh-CN"/>
        </w:rPr>
        <w:t>申请人称：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12月6日晚8点左右，申请人在双辽二中教室走廊，遭同班男生孟**“暴力提抱摔”，脑部着地昏迷半分钟，醒后意识模糊、四肢麻木，诊断为外伤致脑挫裂伤伴血肿，法医鉴定为轻伤一级（双公(南)鉴通字〔2025〕09号）。派出所已行政受案（双公（南）立告字〔2024〕277 号）。申请人自述长期在班级遭同学蒙头踢打，高一时还被孟**勒脖。案发前，在教室内被推搡、蒙头遭多人踢打，到走廊躲避。走廊监控显示，孟**趁申请人转身，戴头套冲出将其横抱过肩重摔，过程无交流、无保护，昏迷后也未救助。孟**作为体育生且常健身，明知行为有伤害性仍放任危害结果发生，符合刑法第十四条、第十七条规定的故意伤害，应负刑事责任。办案人员曾反馈转刑事案件交检察院，但2月11日却出具终止案件调查决定书（双公（南）行终止决字〔2025〕1号），认定无违法事实。申请人认为，警方仅依老师和其他学生口供，忽视监控及孟**暴力行为，认定事实错误，显失公正，严重损害其权益。恳请相关单位：1.撤销双公（南）行终止决字〔2025〕1号决定书；2.组织论证会研判法律适用；3.对故意伤害案依法立案监督。</w:t>
      </w:r>
    </w:p>
    <w:p w14:paraId="147B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2025年2月20日申请人补充说明称：申请人与孟**关系恶劣，此前在水房冲突中，申请人曾被孟**等几人拖进水房，脖子后背被擦摸异物，冲突时申请人坐到过与孟关系较好的黄*身上，此次事情申请人认为是对水房事件的延续，是一种发泄报复行为。孟**还数次无故或因琐事伤害彭*等同学。申请人一直躲着孟**，视频显示孟**主动发起伤害行为，申请人全程被动。但办案机关却主观认定双方有玩闹行为，对黄*等人单向欺凌、孟**过度暴力，以及申请人长期可能受校园欺凌的事实调查不足，家属询问补录口供也未得回应，草率终止调查，导致事实认定错误。此外，两人并非前后桌，当天孟**才临时换位。监控显示，孟**走过书桌又回身拿头套，出门一边戴一边观望，显然是临时起意。他明知抱摔可能致申请人头部受伤，仍加力下摔，毫无防护与停手动作，造成申请人轻伤一级及精神伤害。犯罪事实清楚，不应以玩闹为由排除其故意伤人及寻衅滋事嫌疑，应依法立案侦查。</w:t>
      </w:r>
    </w:p>
    <w:p w14:paraId="41FD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zh-CN"/>
        </w:rPr>
        <w:t>被申请人称：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孟**于2024年12月06日19时59分，在班级后门处与同班同学杨*、黄*等人共同参与对赵**的打闹，随即赵**跑出走廊外，黄*、杨*和孟**三人跟随赵**至走廊，在该过程中，因孟**在自己的座位上取自己的套帽，所以走在最后，在赵**与黄*、杨*嬉闹过程中，孟**在班级前门门口将头套带上，并向赵**跑去，后将其抱起摔在地上导致赵**头部受伤。2024年12月11日，辽南派出所将该警情受立为行政案件并报请法医对赵**头部伤情进行鉴定。经鉴定，伤者赵**头部外伤致脑挫裂伤之损伤程度评定为轻伤一级。</w:t>
      </w:r>
    </w:p>
    <w:p w14:paraId="0958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经询问赵**，赵**自述案发当天在教室内并未与孟**打闹，只是想和黄*打闹，平时与孟**没有太多交集，也并不知道孟**为什么要将其抱起并摔在地上。</w:t>
      </w:r>
    </w:p>
    <w:p w14:paraId="3A828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经询问孟**，孟**自述自己当天与赵**在室内打闹，后在走廊继续打闹过程中将赵**抱起摔伤，但不存在主观故意，对赵**受伤后果没有预判性。</w:t>
      </w:r>
    </w:p>
    <w:p w14:paraId="43DA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经询问黄*、杨*，该二人证实孟**在三年三班室内一同参与对赵**的打闹。经询问班主任老师候**证实孟**与赵**系同班同学且为前后桌，没听过他们之间有矛盾。经询问同班同学刘**、崔**证实并未听说过孟**与赵**有矛盾。</w:t>
      </w:r>
    </w:p>
    <w:p w14:paraId="15BEB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因此，孟**将赵**抱起并摔在地上的行为不存在主观故意，属于过失行为，不存在违法犯罪。根据《公安机关办理行政案件程序规定》第二百五十九条第一款之规定，我局于2025年02月11日对该案作出终止案件调查决定。</w:t>
      </w:r>
    </w:p>
    <w:p w14:paraId="0A9BE92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经审理查明：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审查被申请人提供的该案卷宗，被申请人通过孟**的自述、班主任及部分同学的证言，证实孟**并无主观故意要对申请人进行蓄意伤害，对其造成伤害属过失行为，不存在违法犯罪事实的认定，事实清楚。对申请人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双公（南）行终止决字〔2025〕1号终止案件调查决定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，该决定事实清楚，证据确凿，适用依据正确，程序合法，内容适当。</w:t>
      </w:r>
    </w:p>
    <w:p w14:paraId="21836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上述事实有下列证据证明：</w:t>
      </w:r>
    </w:p>
    <w:p w14:paraId="5104A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申请人提供：</w:t>
      </w:r>
    </w:p>
    <w:p w14:paraId="03470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1、行政复议申请书；</w:t>
      </w:r>
    </w:p>
    <w:p w14:paraId="1AE39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2、双辽市公安局行政案件立案告知书；</w:t>
      </w:r>
    </w:p>
    <w:p w14:paraId="7A8C3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3、双辽市公安局鉴定意见通知书；</w:t>
      </w:r>
    </w:p>
    <w:p w14:paraId="6207C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4、双公（南）行终止决字〔2025〕1号终止案件调查决定书；</w:t>
      </w:r>
    </w:p>
    <w:p w14:paraId="777A6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5、申请人及法定代理人身份证复印件；</w:t>
      </w:r>
    </w:p>
    <w:p w14:paraId="07692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6、申请人补充说明；</w:t>
      </w:r>
    </w:p>
    <w:p w14:paraId="72B08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7、相关视频材料。</w:t>
      </w:r>
    </w:p>
    <w:p w14:paraId="11894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被申请人提供：</w:t>
      </w:r>
    </w:p>
    <w:p w14:paraId="41F1F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1、行政复议答复书；</w:t>
      </w:r>
    </w:p>
    <w:p w14:paraId="3A00C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双公（南）行终止决字〔2025〕1号终止案件调查决定书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卷宗复印件。</w:t>
      </w:r>
    </w:p>
    <w:p w14:paraId="4DD6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本机关认为：</w:t>
      </w:r>
    </w:p>
    <w:p w14:paraId="60BF7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被申请人对申请人作出的终止案件调查决定书事实清楚，证据确凿，适用依据正确，程序合法，内容适当。</w:t>
      </w:r>
    </w:p>
    <w:p w14:paraId="3544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依据《中华人民共和国行政复议法》第六十八条的规定，本机关决定如下：</w:t>
      </w:r>
    </w:p>
    <w:p w14:paraId="6814F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维持双公（南）行终止决字〔2025〕1号终止案件调查决定书。</w:t>
      </w:r>
    </w:p>
    <w:p w14:paraId="6B9CC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08471747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79362F94">
      <w:pPr>
        <w:ind w:firstLine="3260" w:firstLineChars="1019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8CBC0E">
      <w:pPr>
        <w:ind w:firstLine="3260" w:firstLineChars="1019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A76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52463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52463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5524160"/>
    <w:rsid w:val="06132414"/>
    <w:rsid w:val="07110191"/>
    <w:rsid w:val="07D765B9"/>
    <w:rsid w:val="0CC96DF7"/>
    <w:rsid w:val="183915CA"/>
    <w:rsid w:val="1B7D2C75"/>
    <w:rsid w:val="1EA32AB5"/>
    <w:rsid w:val="20B4662E"/>
    <w:rsid w:val="24343423"/>
    <w:rsid w:val="256F21B3"/>
    <w:rsid w:val="34D32D08"/>
    <w:rsid w:val="35E41EDE"/>
    <w:rsid w:val="3E1C2E2C"/>
    <w:rsid w:val="3EA239DD"/>
    <w:rsid w:val="418765C8"/>
    <w:rsid w:val="45895D38"/>
    <w:rsid w:val="464F3AB7"/>
    <w:rsid w:val="46F90F07"/>
    <w:rsid w:val="491F5E66"/>
    <w:rsid w:val="4AD818DC"/>
    <w:rsid w:val="4B186E11"/>
    <w:rsid w:val="4D9D560B"/>
    <w:rsid w:val="4FC249D4"/>
    <w:rsid w:val="52A35472"/>
    <w:rsid w:val="53853DD3"/>
    <w:rsid w:val="55E83210"/>
    <w:rsid w:val="57B47E3D"/>
    <w:rsid w:val="582C7CB7"/>
    <w:rsid w:val="5D4B0BE0"/>
    <w:rsid w:val="5E736238"/>
    <w:rsid w:val="61943C32"/>
    <w:rsid w:val="623F2F1A"/>
    <w:rsid w:val="62411073"/>
    <w:rsid w:val="62E86771"/>
    <w:rsid w:val="69447B25"/>
    <w:rsid w:val="6AF02DC7"/>
    <w:rsid w:val="6D582FC7"/>
    <w:rsid w:val="72BB6775"/>
    <w:rsid w:val="73C3270E"/>
    <w:rsid w:val="745A214E"/>
    <w:rsid w:val="76142C5F"/>
    <w:rsid w:val="76872831"/>
    <w:rsid w:val="78E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2115</Words>
  <Characters>2246</Characters>
  <Lines>0</Lines>
  <Paragraphs>0</Paragraphs>
  <TotalTime>8</TotalTime>
  <ScaleCrop>false</ScaleCrop>
  <LinksUpToDate>false</LinksUpToDate>
  <CharactersWithSpaces>2248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YOLO</cp:lastModifiedBy>
  <cp:lastPrinted>2025-03-10T01:06:00Z</cp:lastPrinted>
  <dcterms:modified xsi:type="dcterms:W3CDTF">2025-05-26T06:18:42Z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6C249B0ACCA44F7092EA2FA6A40FE2D1_13</vt:lpwstr>
  </property>
  <property fmtid="{D5CDD505-2E9C-101B-9397-08002B2CF9AE}" pid="4" name="KSOTemplateDocerSaveRecord">
    <vt:lpwstr>eyJoZGlkIjoiYzM3Yjg5MDE2YjI1YWZjYmZhZjgxNzg2M2U3MmM5NGMiLCJ1c2VySWQiOiIzNzk4OTExNTAifQ==</vt:lpwstr>
  </property>
</Properties>
</file>