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359" w:leftChars="-171" w:firstLine="359" w:firstLineChars="171"/>
      </w:pPr>
      <w:r>
        <w:pict>
          <v:shape id="_x0000_s1026" o:spid="_x0000_s1026" o:spt="136" type="#_x0000_t136" style="position:absolute;left:0pt;margin-left:-11.3pt;margin-top:13.15pt;height:57.75pt;width:430.9pt;z-index:251659264;mso-width-relative:page;mso-height-relative:page;" fillcolor="#FF0000" filled="t" stroked="f" coordsize="21600,21600" adj="10800">
            <v:path/>
            <v:fill on="t" color2="#FFFFFF" focussize="0,0"/>
            <v:stroke on="f"/>
            <v:imagedata o:title=""/>
            <o:lock v:ext="edit" aspectratio="f"/>
            <v:textpath on="t" fitshape="t" fitpath="t" trim="t" xscale="f" string="柳条乡人民政府文件" style="font-family:方正小标宋_GBK;font-size:40pt;font-weight:bold;v-text-align:center;v-text-spacing:75367f;"/>
          </v:shape>
        </w:pict>
      </w:r>
    </w:p>
    <w:p/>
    <w:p/>
    <w:p/>
    <w:p/>
    <w:p/>
    <w:p/>
    <w:p>
      <w:r>
        <w:pict>
          <v:line id="_x0000_s1027" o:spid="_x0000_s1027" o:spt="20" style="position:absolute;left:0pt;flip:y;margin-left:-18.75pt;margin-top:13.75pt;height:1.2pt;width:442.25pt;z-index:251660288;mso-width-relative:page;mso-height-relative:page;" stroked="t" coordsize="21600,21600" o:gfxdata="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Y15i&#10;39gAAAAJAQAADwAAAAAAAAABACAAAAAiAAAAZHJzL2Rvd25yZXYueG1sUEsBAhQAFAAAAAgAh07i&#10;QLDvF/XpAQAApQMAAA4AAAAAAAAAAQAgAAAAJwEAAGRycy9lMm9Eb2MueG1sUEsFBgAAAAAGAAYA&#10;WQEAAIIFAAAAAA==&#10;">
            <v:path arrowok="t"/>
            <v:fill focussize="0,0"/>
            <v:stroke weight="1pt" color="#FF0000"/>
            <v:imagedata o:title=""/>
            <o:lock v:ext="edit"/>
          </v:line>
        </w:pict>
      </w:r>
    </w:p>
    <w:p>
      <w:pPr>
        <w:widowControl/>
        <w:spacing w:line="240" w:lineRule="atLeast"/>
        <w:jc w:val="center"/>
        <w:rPr>
          <w:rFonts w:hint="eastAsia" w:ascii="宋体" w:hAnsi="宋体" w:eastAsia="宋体" w:cs="宋体"/>
          <w:b/>
          <w:color w:val="000000"/>
          <w:kern w:val="0"/>
          <w:sz w:val="44"/>
          <w:szCs w:val="44"/>
        </w:rPr>
      </w:pPr>
    </w:p>
    <w:p>
      <w:pPr>
        <w:widowControl/>
        <w:spacing w:line="240" w:lineRule="atLeast"/>
        <w:jc w:val="center"/>
        <w:rPr>
          <w:rFonts w:hint="eastAsia" w:ascii="宋体" w:hAnsi="宋体" w:eastAsia="宋体" w:cs="宋体"/>
          <w:b/>
          <w:color w:val="000000"/>
          <w:kern w:val="0"/>
          <w:sz w:val="44"/>
          <w:szCs w:val="44"/>
        </w:rPr>
      </w:pPr>
      <w:r>
        <w:rPr>
          <w:rFonts w:hint="eastAsia" w:ascii="宋体" w:hAnsi="宋体" w:eastAsia="宋体" w:cs="宋体"/>
          <w:b/>
          <w:color w:val="000000"/>
          <w:kern w:val="0"/>
          <w:sz w:val="44"/>
          <w:szCs w:val="44"/>
          <w:lang w:val="en-US" w:eastAsia="zh-CN"/>
        </w:rPr>
        <w:t>柳条乡</w:t>
      </w:r>
      <w:r>
        <w:rPr>
          <w:rFonts w:hint="eastAsia" w:ascii="宋体" w:hAnsi="宋体" w:cs="宋体"/>
          <w:b/>
          <w:color w:val="000000"/>
          <w:kern w:val="0"/>
          <w:sz w:val="44"/>
          <w:szCs w:val="44"/>
          <w:lang w:val="en-US" w:eastAsia="zh-CN"/>
        </w:rPr>
        <w:t>人民政府</w:t>
      </w:r>
      <w:r>
        <w:rPr>
          <w:rFonts w:hint="eastAsia" w:ascii="宋体" w:hAnsi="宋体" w:eastAsia="宋体" w:cs="宋体"/>
          <w:b/>
          <w:color w:val="000000"/>
          <w:kern w:val="0"/>
          <w:sz w:val="44"/>
          <w:szCs w:val="44"/>
        </w:rPr>
        <w:t>关于全面推行行政执法公示制度、执法全过程记录制度、重大执法决定法制审核制度的实施方案</w:t>
      </w:r>
    </w:p>
    <w:p>
      <w:pPr>
        <w:widowControl/>
        <w:spacing w:line="440" w:lineRule="atLeast"/>
        <w:ind w:firstLine="640"/>
        <w:rPr>
          <w:rFonts w:ascii="方正仿宋_GBK" w:hAnsi="Times New Roman" w:eastAsia="方正仿宋_GBK" w:cs="仿宋_GB2312"/>
          <w:color w:val="000000"/>
          <w:kern w:val="0"/>
          <w:sz w:val="32"/>
          <w:szCs w:val="32"/>
        </w:rPr>
      </w:pPr>
    </w:p>
    <w:p>
      <w:pPr>
        <w:widowControl/>
        <w:spacing w:line="440" w:lineRule="atLeast"/>
        <w:ind w:firstLine="64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为贯彻落实《双辽市全面推行行政执法公示制度执法全过程记录制度重大执法决定法制审核制度工作方案》，结合我</w:t>
      </w:r>
      <w:r>
        <w:rPr>
          <w:rFonts w:hint="eastAsia" w:ascii="仿宋" w:hAnsi="仿宋" w:eastAsia="仿宋" w:cs="仿宋"/>
          <w:color w:val="000000"/>
          <w:kern w:val="0"/>
          <w:sz w:val="32"/>
          <w:szCs w:val="32"/>
          <w:lang w:val="en-US" w:eastAsia="zh-CN"/>
        </w:rPr>
        <w:t>乡</w:t>
      </w:r>
      <w:r>
        <w:rPr>
          <w:rFonts w:hint="eastAsia" w:ascii="仿宋" w:hAnsi="仿宋" w:eastAsia="仿宋" w:cs="仿宋"/>
          <w:color w:val="000000"/>
          <w:kern w:val="0"/>
          <w:sz w:val="32"/>
          <w:szCs w:val="32"/>
        </w:rPr>
        <w:t>工作实际，制定全面推行行政执法公示制度执法全过程记录制度重大执法决定法制审核制度（以下统称“三项制度”）实施方案。</w:t>
      </w:r>
    </w:p>
    <w:p>
      <w:pPr>
        <w:widowControl/>
        <w:spacing w:line="440" w:lineRule="atLeast"/>
        <w:ind w:firstLine="640"/>
        <w:rPr>
          <w:rFonts w:hint="eastAsia" w:ascii="黑体" w:hAnsi="黑体" w:eastAsia="黑体" w:cs="黑体"/>
          <w:color w:val="000000"/>
          <w:kern w:val="0"/>
          <w:sz w:val="32"/>
          <w:szCs w:val="32"/>
        </w:rPr>
      </w:pPr>
      <w:r>
        <w:rPr>
          <w:rFonts w:hint="eastAsia" w:ascii="黑体" w:hAnsi="黑体" w:eastAsia="黑体" w:cs="黑体"/>
          <w:color w:val="000000"/>
          <w:kern w:val="0"/>
          <w:sz w:val="32"/>
          <w:szCs w:val="32"/>
        </w:rPr>
        <w:t>一、工作目标</w:t>
      </w:r>
    </w:p>
    <w:p>
      <w:pPr>
        <w:widowControl/>
        <w:spacing w:line="440" w:lineRule="atLeast"/>
        <w:ind w:firstLine="64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在全</w:t>
      </w:r>
      <w:r>
        <w:rPr>
          <w:rFonts w:hint="eastAsia" w:ascii="仿宋" w:hAnsi="仿宋" w:eastAsia="仿宋" w:cs="仿宋"/>
          <w:color w:val="000000"/>
          <w:kern w:val="0"/>
          <w:sz w:val="32"/>
          <w:szCs w:val="32"/>
          <w:lang w:val="en-US" w:eastAsia="zh-CN"/>
        </w:rPr>
        <w:t>乡</w:t>
      </w:r>
      <w:r>
        <w:rPr>
          <w:rFonts w:hint="eastAsia" w:ascii="仿宋" w:hAnsi="仿宋" w:eastAsia="仿宋" w:cs="仿宋"/>
          <w:color w:val="000000"/>
          <w:kern w:val="0"/>
          <w:sz w:val="32"/>
          <w:szCs w:val="32"/>
        </w:rPr>
        <w:t>全面推行“三项制度”，确保行政处罚、行政强制、行政检查、行政许可等行政行为有效规范，行政执法公示制度机制不断健全，做到执法行为过程信息全程记载、执法全过程可回溯管理、重大执法决定法制审核全覆盖，全面实现执法信息公开透明、执法全过程留痕、执法决定合法有效，行政执法能力和水平整体大幅提升，行政执法行为被纠错率明显下降，行政执法的社会满意度显著提高。</w:t>
      </w:r>
    </w:p>
    <w:p>
      <w:pPr>
        <w:widowControl/>
        <w:spacing w:line="440" w:lineRule="atLeast"/>
        <w:ind w:firstLine="640"/>
        <w:rPr>
          <w:rFonts w:hint="eastAsia" w:ascii="黑体" w:hAnsi="黑体" w:eastAsia="黑体" w:cs="黑体"/>
          <w:color w:val="000000"/>
          <w:kern w:val="0"/>
          <w:sz w:val="32"/>
          <w:szCs w:val="32"/>
        </w:rPr>
      </w:pPr>
      <w:r>
        <w:rPr>
          <w:rFonts w:hint="eastAsia" w:ascii="黑体" w:hAnsi="黑体" w:eastAsia="黑体" w:cs="黑体"/>
          <w:color w:val="000000"/>
          <w:kern w:val="0"/>
          <w:sz w:val="32"/>
          <w:szCs w:val="32"/>
        </w:rPr>
        <w:t>二、全面推行行政执法公示制度</w:t>
      </w:r>
    </w:p>
    <w:p>
      <w:pPr>
        <w:widowControl/>
        <w:spacing w:line="440" w:lineRule="atLeast"/>
        <w:ind w:firstLine="64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统筹推进“互联网+监管”、行政执法公示与政府信息公开、权责清单公布、“双随机、一公开”监管等工作。各单位依照“谁执法谁录入、谁发布谁负责”的原则发布行政执法公示信息，并对其产生的公示信息的真实性、完整性、及时性负责。</w:t>
      </w:r>
    </w:p>
    <w:p>
      <w:pPr>
        <w:widowControl/>
        <w:spacing w:line="440" w:lineRule="atLeast"/>
        <w:ind w:firstLine="640"/>
        <w:rPr>
          <w:rFonts w:hint="eastAsia" w:ascii="楷体" w:hAnsi="楷体" w:eastAsia="楷体" w:cs="楷体"/>
          <w:b/>
          <w:bCs/>
          <w:color w:val="000000"/>
          <w:kern w:val="0"/>
          <w:sz w:val="32"/>
          <w:szCs w:val="32"/>
        </w:rPr>
      </w:pPr>
      <w:r>
        <w:rPr>
          <w:rFonts w:hint="eastAsia" w:ascii="楷体" w:hAnsi="楷体" w:eastAsia="楷体" w:cs="楷体"/>
          <w:b/>
          <w:bCs/>
          <w:color w:val="000000"/>
          <w:kern w:val="0"/>
          <w:sz w:val="32"/>
          <w:szCs w:val="32"/>
        </w:rPr>
        <w:t>（一）强化事前公开</w:t>
      </w:r>
    </w:p>
    <w:p>
      <w:pPr>
        <w:widowControl/>
        <w:spacing w:line="440" w:lineRule="atLeast"/>
        <w:ind w:firstLine="64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1．编制权责清单，通过市政府官网全面准确及时主动公开行政执法主体、职责、权限、依据、程序和救济渠道等信息。（牵头部门</w:t>
      </w:r>
      <w:r>
        <w:rPr>
          <w:rFonts w:hint="eastAsia" w:ascii="仿宋" w:hAnsi="仿宋" w:eastAsia="仿宋" w:cs="仿宋"/>
          <w:b w:val="0"/>
          <w:bCs w:val="0"/>
          <w:color w:val="auto"/>
          <w:kern w:val="0"/>
          <w:sz w:val="32"/>
          <w:szCs w:val="32"/>
        </w:rPr>
        <w:t>：</w:t>
      </w:r>
      <w:r>
        <w:rPr>
          <w:rFonts w:hint="eastAsia" w:ascii="仿宋" w:hAnsi="仿宋" w:eastAsia="仿宋" w:cs="仿宋"/>
          <w:b w:val="0"/>
          <w:bCs w:val="0"/>
          <w:color w:val="auto"/>
          <w:kern w:val="0"/>
          <w:sz w:val="32"/>
          <w:szCs w:val="32"/>
          <w:lang w:val="en-US" w:eastAsia="zh-CN"/>
        </w:rPr>
        <w:t>综合办公室</w:t>
      </w:r>
      <w:r>
        <w:rPr>
          <w:rFonts w:hint="eastAsia" w:ascii="仿宋" w:hAnsi="仿宋" w:eastAsia="仿宋" w:cs="仿宋"/>
          <w:b w:val="0"/>
          <w:bCs w:val="0"/>
          <w:color w:val="000000"/>
          <w:kern w:val="0"/>
          <w:sz w:val="32"/>
          <w:szCs w:val="32"/>
        </w:rPr>
        <w:t>；</w:t>
      </w:r>
      <w:r>
        <w:rPr>
          <w:rFonts w:hint="eastAsia" w:ascii="仿宋" w:hAnsi="仿宋" w:eastAsia="仿宋" w:cs="仿宋"/>
          <w:color w:val="000000"/>
          <w:kern w:val="0"/>
          <w:sz w:val="32"/>
          <w:szCs w:val="32"/>
        </w:rPr>
        <w:t>责任部门：</w:t>
      </w:r>
      <w:r>
        <w:rPr>
          <w:rFonts w:hint="eastAsia" w:ascii="仿宋" w:hAnsi="仿宋" w:eastAsia="仿宋" w:cs="仿宋"/>
          <w:color w:val="000000"/>
          <w:kern w:val="0"/>
          <w:sz w:val="32"/>
          <w:szCs w:val="32"/>
          <w:lang w:val="en-US" w:eastAsia="zh-CN"/>
        </w:rPr>
        <w:t>各站办所</w:t>
      </w:r>
      <w:r>
        <w:rPr>
          <w:rFonts w:hint="eastAsia" w:ascii="仿宋" w:hAnsi="仿宋" w:eastAsia="仿宋" w:cs="仿宋"/>
          <w:color w:val="000000"/>
          <w:kern w:val="0"/>
          <w:sz w:val="32"/>
          <w:szCs w:val="32"/>
        </w:rPr>
        <w:t>；完成时限：20</w:t>
      </w:r>
      <w:r>
        <w:rPr>
          <w:rFonts w:hint="eastAsia" w:ascii="仿宋" w:hAnsi="仿宋" w:eastAsia="仿宋" w:cs="仿宋"/>
          <w:color w:val="000000"/>
          <w:kern w:val="0"/>
          <w:sz w:val="32"/>
          <w:szCs w:val="32"/>
          <w:lang w:val="en-US" w:eastAsia="zh-CN"/>
        </w:rPr>
        <w:t>21</w:t>
      </w:r>
      <w:r>
        <w:rPr>
          <w:rFonts w:hint="eastAsia" w:ascii="仿宋" w:hAnsi="仿宋" w:eastAsia="仿宋" w:cs="仿宋"/>
          <w:color w:val="000000"/>
          <w:kern w:val="0"/>
          <w:sz w:val="32"/>
          <w:szCs w:val="32"/>
        </w:rPr>
        <w:t>年1</w:t>
      </w:r>
      <w:r>
        <w:rPr>
          <w:rFonts w:hint="eastAsia" w:ascii="仿宋" w:hAnsi="仿宋" w:eastAsia="仿宋" w:cs="仿宋"/>
          <w:color w:val="000000"/>
          <w:kern w:val="0"/>
          <w:sz w:val="32"/>
          <w:szCs w:val="32"/>
          <w:lang w:val="en-US" w:eastAsia="zh-CN"/>
        </w:rPr>
        <w:t>2</w:t>
      </w:r>
      <w:r>
        <w:rPr>
          <w:rFonts w:hint="eastAsia" w:ascii="仿宋" w:hAnsi="仿宋" w:eastAsia="仿宋" w:cs="仿宋"/>
          <w:color w:val="000000"/>
          <w:kern w:val="0"/>
          <w:sz w:val="32"/>
          <w:szCs w:val="32"/>
        </w:rPr>
        <w:t>月3</w:t>
      </w:r>
      <w:r>
        <w:rPr>
          <w:rFonts w:hint="eastAsia" w:ascii="仿宋" w:hAnsi="仿宋" w:eastAsia="仿宋" w:cs="仿宋"/>
          <w:color w:val="000000"/>
          <w:kern w:val="0"/>
          <w:sz w:val="32"/>
          <w:szCs w:val="32"/>
          <w:lang w:val="en-US" w:eastAsia="zh-CN"/>
        </w:rPr>
        <w:t>1</w:t>
      </w:r>
      <w:r>
        <w:rPr>
          <w:rFonts w:hint="eastAsia" w:ascii="仿宋" w:hAnsi="仿宋" w:eastAsia="仿宋" w:cs="仿宋"/>
          <w:color w:val="000000"/>
          <w:kern w:val="0"/>
          <w:sz w:val="32"/>
          <w:szCs w:val="32"/>
        </w:rPr>
        <w:t>日前）</w:t>
      </w:r>
    </w:p>
    <w:p>
      <w:pPr>
        <w:widowControl/>
        <w:spacing w:line="440" w:lineRule="atLeast"/>
        <w:ind w:firstLine="64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2．编制行政处罚、行政强制事项清单和流程图并在官方网站公开。</w:t>
      </w:r>
      <w:r>
        <w:rPr>
          <w:rFonts w:hint="eastAsia" w:ascii="仿宋" w:hAnsi="仿宋" w:eastAsia="仿宋" w:cs="仿宋"/>
          <w:b w:val="0"/>
          <w:bCs w:val="0"/>
          <w:color w:val="auto"/>
          <w:kern w:val="0"/>
          <w:sz w:val="32"/>
          <w:szCs w:val="32"/>
        </w:rPr>
        <w:t>（牵头部门：</w:t>
      </w:r>
      <w:r>
        <w:rPr>
          <w:rFonts w:hint="eastAsia" w:ascii="仿宋" w:hAnsi="仿宋" w:eastAsia="仿宋" w:cs="仿宋"/>
          <w:b w:val="0"/>
          <w:bCs w:val="0"/>
          <w:color w:val="auto"/>
          <w:kern w:val="0"/>
          <w:sz w:val="32"/>
          <w:szCs w:val="32"/>
          <w:lang w:val="en-US" w:eastAsia="zh-CN"/>
        </w:rPr>
        <w:t>综合办公室</w:t>
      </w:r>
      <w:r>
        <w:rPr>
          <w:rFonts w:hint="eastAsia" w:ascii="仿宋" w:hAnsi="仿宋" w:eastAsia="仿宋" w:cs="仿宋"/>
          <w:b w:val="0"/>
          <w:bCs w:val="0"/>
          <w:color w:val="auto"/>
          <w:kern w:val="0"/>
          <w:sz w:val="32"/>
          <w:szCs w:val="32"/>
        </w:rPr>
        <w:t>；责任部门：</w:t>
      </w:r>
      <w:r>
        <w:rPr>
          <w:rFonts w:hint="eastAsia" w:ascii="仿宋" w:hAnsi="仿宋" w:eastAsia="仿宋" w:cs="仿宋"/>
          <w:color w:val="000000"/>
          <w:kern w:val="0"/>
          <w:sz w:val="32"/>
          <w:szCs w:val="32"/>
          <w:lang w:val="en-US" w:eastAsia="zh-CN"/>
        </w:rPr>
        <w:t>各站办所</w:t>
      </w:r>
      <w:r>
        <w:rPr>
          <w:rFonts w:hint="eastAsia" w:ascii="仿宋" w:hAnsi="仿宋" w:eastAsia="仿宋" w:cs="仿宋"/>
          <w:color w:val="000000"/>
          <w:kern w:val="0"/>
          <w:sz w:val="32"/>
          <w:szCs w:val="32"/>
        </w:rPr>
        <w:t>；完成时限：2021年12月31日前）</w:t>
      </w:r>
    </w:p>
    <w:p>
      <w:pPr>
        <w:widowControl/>
        <w:spacing w:line="440" w:lineRule="atLeast"/>
        <w:ind w:firstLine="64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3．编制随机抽查事项清单和流程图，通过官方网站全面准确及时主动公开“双随机”抽查事项清单。</w:t>
      </w:r>
      <w:r>
        <w:rPr>
          <w:rFonts w:hint="eastAsia" w:ascii="仿宋" w:hAnsi="仿宋" w:eastAsia="仿宋" w:cs="仿宋"/>
          <w:b w:val="0"/>
          <w:bCs w:val="0"/>
          <w:color w:val="auto"/>
          <w:kern w:val="0"/>
          <w:sz w:val="32"/>
          <w:szCs w:val="32"/>
        </w:rPr>
        <w:t>（牵头部门：</w:t>
      </w:r>
      <w:r>
        <w:rPr>
          <w:rFonts w:hint="eastAsia" w:ascii="仿宋" w:hAnsi="仿宋" w:eastAsia="仿宋" w:cs="仿宋"/>
          <w:b w:val="0"/>
          <w:bCs w:val="0"/>
          <w:color w:val="auto"/>
          <w:kern w:val="0"/>
          <w:sz w:val="32"/>
          <w:szCs w:val="32"/>
          <w:lang w:val="en-US" w:eastAsia="zh-CN"/>
        </w:rPr>
        <w:t>综合办公室</w:t>
      </w:r>
      <w:r>
        <w:rPr>
          <w:rFonts w:hint="eastAsia" w:ascii="仿宋" w:hAnsi="仿宋" w:eastAsia="仿宋" w:cs="仿宋"/>
          <w:b w:val="0"/>
          <w:bCs w:val="0"/>
          <w:color w:val="auto"/>
          <w:kern w:val="0"/>
          <w:sz w:val="32"/>
          <w:szCs w:val="32"/>
        </w:rPr>
        <w:t>；责任部门：</w:t>
      </w:r>
      <w:r>
        <w:rPr>
          <w:rFonts w:hint="eastAsia" w:ascii="仿宋" w:hAnsi="仿宋" w:eastAsia="仿宋" w:cs="仿宋"/>
          <w:color w:val="000000"/>
          <w:kern w:val="0"/>
          <w:sz w:val="32"/>
          <w:szCs w:val="32"/>
          <w:lang w:val="en-US" w:eastAsia="zh-CN"/>
        </w:rPr>
        <w:t>各站办所</w:t>
      </w:r>
      <w:r>
        <w:rPr>
          <w:rFonts w:hint="eastAsia" w:ascii="仿宋" w:hAnsi="仿宋" w:eastAsia="仿宋" w:cs="仿宋"/>
          <w:color w:val="000000"/>
          <w:kern w:val="0"/>
          <w:sz w:val="32"/>
          <w:szCs w:val="32"/>
        </w:rPr>
        <w:t>；完成时限：20</w:t>
      </w:r>
      <w:r>
        <w:rPr>
          <w:rFonts w:hint="eastAsia" w:ascii="仿宋" w:hAnsi="仿宋" w:eastAsia="仿宋" w:cs="仿宋"/>
          <w:color w:val="000000"/>
          <w:kern w:val="0"/>
          <w:sz w:val="32"/>
          <w:szCs w:val="32"/>
          <w:lang w:val="en-US" w:eastAsia="zh-CN"/>
        </w:rPr>
        <w:t>21</w:t>
      </w:r>
      <w:r>
        <w:rPr>
          <w:rFonts w:hint="eastAsia" w:ascii="仿宋" w:hAnsi="仿宋" w:eastAsia="仿宋" w:cs="仿宋"/>
          <w:color w:val="000000"/>
          <w:kern w:val="0"/>
          <w:sz w:val="32"/>
          <w:szCs w:val="32"/>
        </w:rPr>
        <w:t>年1</w:t>
      </w:r>
      <w:r>
        <w:rPr>
          <w:rFonts w:hint="eastAsia" w:ascii="仿宋" w:hAnsi="仿宋" w:eastAsia="仿宋" w:cs="仿宋"/>
          <w:color w:val="000000"/>
          <w:kern w:val="0"/>
          <w:sz w:val="32"/>
          <w:szCs w:val="32"/>
          <w:lang w:val="en-US" w:eastAsia="zh-CN"/>
        </w:rPr>
        <w:t>2</w:t>
      </w:r>
      <w:r>
        <w:rPr>
          <w:rFonts w:hint="eastAsia" w:ascii="仿宋" w:hAnsi="仿宋" w:eastAsia="仿宋" w:cs="仿宋"/>
          <w:color w:val="000000"/>
          <w:kern w:val="0"/>
          <w:sz w:val="32"/>
          <w:szCs w:val="32"/>
        </w:rPr>
        <w:t>月3</w:t>
      </w:r>
      <w:r>
        <w:rPr>
          <w:rFonts w:hint="eastAsia" w:ascii="仿宋" w:hAnsi="仿宋" w:eastAsia="仿宋" w:cs="仿宋"/>
          <w:color w:val="000000"/>
          <w:kern w:val="0"/>
          <w:sz w:val="32"/>
          <w:szCs w:val="32"/>
          <w:lang w:val="en-US" w:eastAsia="zh-CN"/>
        </w:rPr>
        <w:t>1</w:t>
      </w:r>
      <w:r>
        <w:rPr>
          <w:rFonts w:hint="eastAsia" w:ascii="仿宋" w:hAnsi="仿宋" w:eastAsia="仿宋" w:cs="仿宋"/>
          <w:color w:val="000000"/>
          <w:kern w:val="0"/>
          <w:sz w:val="32"/>
          <w:szCs w:val="32"/>
        </w:rPr>
        <w:t>日前）</w:t>
      </w:r>
    </w:p>
    <w:p>
      <w:pPr>
        <w:widowControl/>
        <w:spacing w:line="440" w:lineRule="atLeast"/>
        <w:ind w:firstLine="64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lang w:val="en-US" w:eastAsia="zh-CN"/>
        </w:rPr>
        <w:t>4</w:t>
      </w:r>
      <w:r>
        <w:rPr>
          <w:rFonts w:hint="eastAsia" w:ascii="仿宋" w:hAnsi="仿宋" w:eastAsia="仿宋" w:cs="仿宋"/>
          <w:color w:val="000000"/>
          <w:kern w:val="0"/>
          <w:sz w:val="32"/>
          <w:szCs w:val="32"/>
        </w:rPr>
        <w:t>．加强行政执法人员的执法资格和执法证件信息管理，通过官方网站全面准确及时主动公开。</w:t>
      </w:r>
      <w:r>
        <w:rPr>
          <w:rFonts w:hint="eastAsia" w:ascii="仿宋" w:hAnsi="仿宋" w:eastAsia="仿宋" w:cs="仿宋"/>
          <w:b w:val="0"/>
          <w:bCs w:val="0"/>
          <w:color w:val="auto"/>
          <w:kern w:val="0"/>
          <w:sz w:val="32"/>
          <w:szCs w:val="32"/>
        </w:rPr>
        <w:t>（责任部门：</w:t>
      </w:r>
      <w:r>
        <w:rPr>
          <w:rFonts w:hint="eastAsia" w:ascii="仿宋" w:hAnsi="仿宋" w:eastAsia="仿宋" w:cs="仿宋"/>
          <w:b w:val="0"/>
          <w:bCs w:val="0"/>
          <w:color w:val="auto"/>
          <w:kern w:val="0"/>
          <w:sz w:val="32"/>
          <w:szCs w:val="32"/>
          <w:lang w:val="en-US" w:eastAsia="zh-CN"/>
        </w:rPr>
        <w:t>综合办公室</w:t>
      </w:r>
      <w:r>
        <w:rPr>
          <w:rFonts w:hint="eastAsia" w:ascii="仿宋" w:hAnsi="仿宋" w:eastAsia="仿宋" w:cs="仿宋"/>
          <w:b w:val="0"/>
          <w:bCs w:val="0"/>
          <w:color w:val="auto"/>
          <w:kern w:val="0"/>
          <w:sz w:val="32"/>
          <w:szCs w:val="32"/>
        </w:rPr>
        <w:t>；</w:t>
      </w:r>
      <w:r>
        <w:rPr>
          <w:rFonts w:hint="eastAsia" w:ascii="仿宋" w:hAnsi="仿宋" w:eastAsia="仿宋" w:cs="仿宋"/>
          <w:color w:val="000000"/>
          <w:kern w:val="0"/>
          <w:sz w:val="32"/>
          <w:szCs w:val="32"/>
        </w:rPr>
        <w:t>完成时限：20</w:t>
      </w:r>
      <w:r>
        <w:rPr>
          <w:rFonts w:hint="eastAsia" w:ascii="仿宋" w:hAnsi="仿宋" w:eastAsia="仿宋" w:cs="仿宋"/>
          <w:color w:val="000000"/>
          <w:kern w:val="0"/>
          <w:sz w:val="32"/>
          <w:szCs w:val="32"/>
          <w:lang w:val="en-US" w:eastAsia="zh-CN"/>
        </w:rPr>
        <w:t>21</w:t>
      </w:r>
      <w:r>
        <w:rPr>
          <w:rFonts w:hint="eastAsia" w:ascii="仿宋" w:hAnsi="仿宋" w:eastAsia="仿宋" w:cs="仿宋"/>
          <w:color w:val="000000"/>
          <w:kern w:val="0"/>
          <w:sz w:val="32"/>
          <w:szCs w:val="32"/>
        </w:rPr>
        <w:t>年12月3</w:t>
      </w:r>
      <w:r>
        <w:rPr>
          <w:rFonts w:hint="eastAsia" w:ascii="仿宋" w:hAnsi="仿宋" w:eastAsia="仿宋" w:cs="仿宋"/>
          <w:color w:val="000000"/>
          <w:kern w:val="0"/>
          <w:sz w:val="32"/>
          <w:szCs w:val="32"/>
          <w:lang w:val="en-US" w:eastAsia="zh-CN"/>
        </w:rPr>
        <w:t>1</w:t>
      </w:r>
      <w:r>
        <w:rPr>
          <w:rFonts w:hint="eastAsia" w:ascii="仿宋" w:hAnsi="仿宋" w:eastAsia="仿宋" w:cs="仿宋"/>
          <w:color w:val="000000"/>
          <w:kern w:val="0"/>
          <w:sz w:val="32"/>
          <w:szCs w:val="32"/>
        </w:rPr>
        <w:t>日前）</w:t>
      </w:r>
    </w:p>
    <w:p>
      <w:pPr>
        <w:widowControl/>
        <w:spacing w:line="440" w:lineRule="atLeast"/>
        <w:ind w:firstLine="64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lang w:val="en-US" w:eastAsia="zh-CN"/>
        </w:rPr>
        <w:t>5</w:t>
      </w:r>
      <w:r>
        <w:rPr>
          <w:rFonts w:hint="eastAsia" w:ascii="仿宋" w:hAnsi="仿宋" w:eastAsia="仿宋" w:cs="仿宋"/>
          <w:color w:val="000000"/>
          <w:kern w:val="0"/>
          <w:sz w:val="32"/>
          <w:szCs w:val="32"/>
        </w:rPr>
        <w:t>．依法依职责组织编制并公开政务服务事项服务指南和流程图，明确政务服务事项名称、受理机构、办理程序、工作时限等内容。（牵头部门</w:t>
      </w:r>
      <w:r>
        <w:rPr>
          <w:rFonts w:hint="eastAsia" w:ascii="仿宋" w:hAnsi="仿宋" w:eastAsia="仿宋" w:cs="仿宋"/>
          <w:b w:val="0"/>
          <w:bCs w:val="0"/>
          <w:color w:val="000000"/>
          <w:kern w:val="0"/>
          <w:sz w:val="32"/>
          <w:szCs w:val="32"/>
        </w:rPr>
        <w:t>：</w:t>
      </w:r>
      <w:r>
        <w:rPr>
          <w:rFonts w:hint="eastAsia" w:ascii="仿宋" w:hAnsi="仿宋" w:eastAsia="仿宋" w:cs="仿宋"/>
          <w:b w:val="0"/>
          <w:bCs w:val="0"/>
          <w:color w:val="auto"/>
          <w:kern w:val="0"/>
          <w:sz w:val="32"/>
          <w:szCs w:val="32"/>
        </w:rPr>
        <w:t>便民服务中心</w:t>
      </w:r>
      <w:r>
        <w:rPr>
          <w:rFonts w:hint="eastAsia" w:ascii="仿宋" w:hAnsi="仿宋" w:eastAsia="仿宋" w:cs="仿宋"/>
          <w:b w:val="0"/>
          <w:bCs w:val="0"/>
          <w:color w:val="000000"/>
          <w:kern w:val="0"/>
          <w:sz w:val="32"/>
          <w:szCs w:val="32"/>
        </w:rPr>
        <w:t>；</w:t>
      </w:r>
      <w:r>
        <w:rPr>
          <w:rFonts w:hint="eastAsia" w:ascii="仿宋" w:hAnsi="仿宋" w:eastAsia="仿宋" w:cs="仿宋"/>
          <w:color w:val="000000"/>
          <w:kern w:val="0"/>
          <w:sz w:val="32"/>
          <w:szCs w:val="32"/>
        </w:rPr>
        <w:t>责任部门</w:t>
      </w:r>
      <w:r>
        <w:rPr>
          <w:rFonts w:hint="eastAsia" w:ascii="仿宋" w:hAnsi="仿宋" w:eastAsia="仿宋" w:cs="仿宋"/>
          <w:b w:val="0"/>
          <w:bCs w:val="0"/>
          <w:color w:val="000000"/>
          <w:kern w:val="0"/>
          <w:sz w:val="32"/>
          <w:szCs w:val="32"/>
        </w:rPr>
        <w:t>：各具备行政审批职能</w:t>
      </w:r>
      <w:r>
        <w:rPr>
          <w:rFonts w:hint="eastAsia" w:ascii="仿宋" w:hAnsi="仿宋" w:eastAsia="仿宋" w:cs="仿宋"/>
          <w:b w:val="0"/>
          <w:bCs w:val="0"/>
          <w:color w:val="000000"/>
          <w:kern w:val="0"/>
          <w:sz w:val="32"/>
          <w:szCs w:val="32"/>
          <w:lang w:val="en-US" w:eastAsia="zh-CN"/>
        </w:rPr>
        <w:t>的站办所</w:t>
      </w:r>
      <w:r>
        <w:rPr>
          <w:rFonts w:hint="eastAsia" w:ascii="仿宋" w:hAnsi="仿宋" w:eastAsia="仿宋" w:cs="仿宋"/>
          <w:b w:val="0"/>
          <w:bCs w:val="0"/>
          <w:color w:val="000000"/>
          <w:kern w:val="0"/>
          <w:sz w:val="32"/>
          <w:szCs w:val="32"/>
        </w:rPr>
        <w:t>；</w:t>
      </w:r>
      <w:r>
        <w:rPr>
          <w:rFonts w:hint="eastAsia" w:ascii="仿宋" w:hAnsi="仿宋" w:eastAsia="仿宋" w:cs="仿宋"/>
          <w:color w:val="000000"/>
          <w:kern w:val="0"/>
          <w:sz w:val="32"/>
          <w:szCs w:val="32"/>
        </w:rPr>
        <w:t>完成时限：20</w:t>
      </w:r>
      <w:r>
        <w:rPr>
          <w:rFonts w:hint="eastAsia" w:ascii="仿宋" w:hAnsi="仿宋" w:eastAsia="仿宋" w:cs="仿宋"/>
          <w:color w:val="000000"/>
          <w:kern w:val="0"/>
          <w:sz w:val="32"/>
          <w:szCs w:val="32"/>
          <w:lang w:val="en-US" w:eastAsia="zh-CN"/>
        </w:rPr>
        <w:t>21</w:t>
      </w:r>
      <w:r>
        <w:rPr>
          <w:rFonts w:hint="eastAsia" w:ascii="仿宋" w:hAnsi="仿宋" w:eastAsia="仿宋" w:cs="仿宋"/>
          <w:color w:val="000000"/>
          <w:kern w:val="0"/>
          <w:sz w:val="32"/>
          <w:szCs w:val="32"/>
        </w:rPr>
        <w:t>年1</w:t>
      </w:r>
      <w:r>
        <w:rPr>
          <w:rFonts w:hint="eastAsia" w:ascii="仿宋" w:hAnsi="仿宋" w:eastAsia="仿宋" w:cs="仿宋"/>
          <w:color w:val="000000"/>
          <w:kern w:val="0"/>
          <w:sz w:val="32"/>
          <w:szCs w:val="32"/>
          <w:lang w:val="en-US" w:eastAsia="zh-CN"/>
        </w:rPr>
        <w:t>2</w:t>
      </w:r>
      <w:r>
        <w:rPr>
          <w:rFonts w:hint="eastAsia" w:ascii="仿宋" w:hAnsi="仿宋" w:eastAsia="仿宋" w:cs="仿宋"/>
          <w:color w:val="000000"/>
          <w:kern w:val="0"/>
          <w:sz w:val="32"/>
          <w:szCs w:val="32"/>
        </w:rPr>
        <w:t>月3</w:t>
      </w:r>
      <w:r>
        <w:rPr>
          <w:rFonts w:hint="eastAsia" w:ascii="仿宋" w:hAnsi="仿宋" w:eastAsia="仿宋" w:cs="仿宋"/>
          <w:color w:val="000000"/>
          <w:kern w:val="0"/>
          <w:sz w:val="32"/>
          <w:szCs w:val="32"/>
          <w:lang w:val="en-US" w:eastAsia="zh-CN"/>
        </w:rPr>
        <w:t>1</w:t>
      </w:r>
      <w:r>
        <w:rPr>
          <w:rFonts w:hint="eastAsia" w:ascii="仿宋" w:hAnsi="仿宋" w:eastAsia="仿宋" w:cs="仿宋"/>
          <w:color w:val="000000"/>
          <w:kern w:val="0"/>
          <w:sz w:val="32"/>
          <w:szCs w:val="32"/>
        </w:rPr>
        <w:t>日前）</w:t>
      </w:r>
    </w:p>
    <w:p>
      <w:pPr>
        <w:widowControl/>
        <w:spacing w:line="440" w:lineRule="atLeast"/>
        <w:ind w:firstLine="64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lang w:val="en-US" w:eastAsia="zh-CN"/>
        </w:rPr>
        <w:t>6</w:t>
      </w:r>
      <w:r>
        <w:rPr>
          <w:rFonts w:hint="eastAsia" w:ascii="仿宋" w:hAnsi="仿宋" w:eastAsia="仿宋" w:cs="仿宋"/>
          <w:color w:val="000000"/>
          <w:kern w:val="0"/>
          <w:sz w:val="32"/>
          <w:szCs w:val="32"/>
        </w:rPr>
        <w:t>．依法依职责组织编制并公开各业务行政检查流程图，明确行政检查事项、检查主体、检查对象、检查程序等内容。（牵头部门</w:t>
      </w:r>
      <w:r>
        <w:rPr>
          <w:rFonts w:hint="eastAsia" w:ascii="仿宋" w:hAnsi="仿宋" w:eastAsia="仿宋" w:cs="仿宋"/>
          <w:b w:val="0"/>
          <w:bCs w:val="0"/>
          <w:color w:val="000000"/>
          <w:kern w:val="0"/>
          <w:sz w:val="32"/>
          <w:szCs w:val="32"/>
        </w:rPr>
        <w:t>：</w:t>
      </w:r>
      <w:r>
        <w:rPr>
          <w:rFonts w:hint="eastAsia" w:ascii="仿宋" w:hAnsi="仿宋" w:eastAsia="仿宋" w:cs="仿宋"/>
          <w:b w:val="0"/>
          <w:bCs w:val="0"/>
          <w:color w:val="auto"/>
          <w:kern w:val="0"/>
          <w:sz w:val="32"/>
          <w:szCs w:val="32"/>
        </w:rPr>
        <w:t>综合办公室</w:t>
      </w:r>
      <w:r>
        <w:rPr>
          <w:rFonts w:hint="eastAsia" w:ascii="仿宋" w:hAnsi="仿宋" w:eastAsia="仿宋" w:cs="仿宋"/>
          <w:b w:val="0"/>
          <w:bCs w:val="0"/>
          <w:color w:val="000000"/>
          <w:kern w:val="0"/>
          <w:sz w:val="32"/>
          <w:szCs w:val="32"/>
        </w:rPr>
        <w:t>；</w:t>
      </w:r>
      <w:r>
        <w:rPr>
          <w:rFonts w:hint="eastAsia" w:ascii="仿宋" w:hAnsi="仿宋" w:eastAsia="仿宋" w:cs="仿宋"/>
          <w:color w:val="000000"/>
          <w:kern w:val="0"/>
          <w:sz w:val="32"/>
          <w:szCs w:val="32"/>
        </w:rPr>
        <w:t>责任部门：</w:t>
      </w:r>
      <w:r>
        <w:rPr>
          <w:rFonts w:hint="eastAsia" w:ascii="仿宋" w:hAnsi="仿宋" w:eastAsia="仿宋" w:cs="仿宋"/>
          <w:color w:val="000000"/>
          <w:kern w:val="0"/>
          <w:sz w:val="32"/>
          <w:szCs w:val="32"/>
          <w:lang w:val="en-US" w:eastAsia="zh-CN"/>
        </w:rPr>
        <w:t>各站办所</w:t>
      </w:r>
      <w:r>
        <w:rPr>
          <w:rFonts w:hint="eastAsia" w:ascii="仿宋" w:hAnsi="仿宋" w:eastAsia="仿宋" w:cs="仿宋"/>
          <w:color w:val="000000"/>
          <w:kern w:val="0"/>
          <w:sz w:val="32"/>
          <w:szCs w:val="32"/>
        </w:rPr>
        <w:t>；完成时限：持续推进）</w:t>
      </w:r>
    </w:p>
    <w:p>
      <w:pPr>
        <w:widowControl/>
        <w:spacing w:line="440" w:lineRule="atLeast"/>
        <w:ind w:firstLine="64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公开的信息要简明扼要、通俗易懂，并根据法律法规规章的“立改废释”、机构职能及人员调整变化情况及时对公开内容动态调整。</w:t>
      </w:r>
    </w:p>
    <w:p>
      <w:pPr>
        <w:widowControl/>
        <w:spacing w:line="440" w:lineRule="atLeast"/>
        <w:ind w:firstLine="640"/>
        <w:rPr>
          <w:rFonts w:hint="eastAsia" w:ascii="楷体" w:hAnsi="楷体" w:eastAsia="楷体" w:cs="楷体"/>
          <w:b/>
          <w:bCs/>
          <w:color w:val="000000"/>
          <w:kern w:val="0"/>
          <w:sz w:val="32"/>
          <w:szCs w:val="32"/>
        </w:rPr>
      </w:pPr>
      <w:r>
        <w:rPr>
          <w:rFonts w:hint="eastAsia" w:ascii="楷体" w:hAnsi="楷体" w:eastAsia="楷体" w:cs="楷体"/>
          <w:b/>
          <w:bCs/>
          <w:color w:val="000000"/>
          <w:kern w:val="0"/>
          <w:sz w:val="32"/>
          <w:szCs w:val="32"/>
        </w:rPr>
        <w:t>（二）规范事中公开</w:t>
      </w:r>
    </w:p>
    <w:p>
      <w:pPr>
        <w:widowControl/>
        <w:spacing w:line="440" w:lineRule="atLeast"/>
        <w:ind w:firstLine="64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1．按照行政执法证件管理的有关规定，严格实行持证执法制度。行政执法人员在进行监督检查、调查取证、采取强制措施和强制执行、送达执法文书等执法活动时，必须主动出示合法有效的行政执法证件。在日常巡查、现场检查等执法活动中可采取佩戴执法证件方式，实现执法全过程公示执法身份。行政执法人员在执法时应当按照有关规定着装、佩戴标识。（牵头部门</w:t>
      </w:r>
      <w:r>
        <w:rPr>
          <w:rFonts w:hint="eastAsia" w:ascii="仿宋" w:hAnsi="仿宋" w:eastAsia="仿宋" w:cs="仿宋"/>
          <w:b w:val="0"/>
          <w:bCs/>
          <w:color w:val="auto"/>
          <w:kern w:val="0"/>
          <w:sz w:val="32"/>
          <w:szCs w:val="32"/>
        </w:rPr>
        <w:t>：综合办公室</w:t>
      </w:r>
      <w:r>
        <w:rPr>
          <w:rFonts w:hint="eastAsia" w:ascii="仿宋" w:hAnsi="仿宋" w:eastAsia="仿宋" w:cs="仿宋"/>
          <w:b w:val="0"/>
          <w:bCs/>
          <w:color w:val="000000"/>
          <w:kern w:val="0"/>
          <w:sz w:val="32"/>
          <w:szCs w:val="32"/>
        </w:rPr>
        <w:t>；</w:t>
      </w:r>
      <w:r>
        <w:rPr>
          <w:rFonts w:hint="eastAsia" w:ascii="仿宋" w:hAnsi="仿宋" w:eastAsia="仿宋" w:cs="仿宋"/>
          <w:color w:val="000000"/>
          <w:kern w:val="0"/>
          <w:sz w:val="32"/>
          <w:szCs w:val="32"/>
        </w:rPr>
        <w:t>责任部门：</w:t>
      </w:r>
      <w:r>
        <w:rPr>
          <w:rFonts w:hint="eastAsia" w:ascii="仿宋" w:hAnsi="仿宋" w:eastAsia="仿宋" w:cs="仿宋"/>
          <w:color w:val="000000"/>
          <w:kern w:val="0"/>
          <w:sz w:val="32"/>
          <w:szCs w:val="32"/>
          <w:lang w:val="en-US" w:eastAsia="zh-CN"/>
        </w:rPr>
        <w:t>各站办所</w:t>
      </w:r>
      <w:r>
        <w:rPr>
          <w:rFonts w:hint="eastAsia" w:ascii="仿宋" w:hAnsi="仿宋" w:eastAsia="仿宋" w:cs="仿宋"/>
          <w:color w:val="000000"/>
          <w:kern w:val="0"/>
          <w:sz w:val="32"/>
          <w:szCs w:val="32"/>
        </w:rPr>
        <w:t>；完成时限：持续推进）</w:t>
      </w:r>
    </w:p>
    <w:p>
      <w:pPr>
        <w:widowControl/>
        <w:spacing w:line="440" w:lineRule="atLeast"/>
        <w:ind w:firstLine="64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2．行政执法人员进行监督检查、调查取证、采取强制措施和强制执行、送达执法文书等执法活动时，应当依法出具行政执法文书，主动告知当事人执法事由、执法依据、权利义务等内容。（牵头部门</w:t>
      </w:r>
      <w:r>
        <w:rPr>
          <w:rFonts w:hint="eastAsia" w:ascii="仿宋" w:hAnsi="仿宋" w:eastAsia="仿宋" w:cs="仿宋"/>
          <w:b w:val="0"/>
          <w:bCs w:val="0"/>
          <w:color w:val="000000"/>
          <w:kern w:val="0"/>
          <w:sz w:val="32"/>
          <w:szCs w:val="32"/>
        </w:rPr>
        <w:t>：</w:t>
      </w:r>
      <w:r>
        <w:rPr>
          <w:rFonts w:hint="eastAsia" w:ascii="仿宋" w:hAnsi="仿宋" w:eastAsia="仿宋" w:cs="仿宋"/>
          <w:b w:val="0"/>
          <w:bCs w:val="0"/>
          <w:color w:val="auto"/>
          <w:kern w:val="0"/>
          <w:sz w:val="32"/>
          <w:szCs w:val="32"/>
        </w:rPr>
        <w:t>综合办公室</w:t>
      </w:r>
      <w:r>
        <w:rPr>
          <w:rFonts w:hint="eastAsia" w:ascii="仿宋" w:hAnsi="仿宋" w:eastAsia="仿宋" w:cs="仿宋"/>
          <w:b w:val="0"/>
          <w:bCs w:val="0"/>
          <w:color w:val="000000"/>
          <w:kern w:val="0"/>
          <w:sz w:val="32"/>
          <w:szCs w:val="32"/>
        </w:rPr>
        <w:t>；责任部门：</w:t>
      </w:r>
      <w:r>
        <w:rPr>
          <w:rFonts w:hint="eastAsia" w:ascii="仿宋" w:hAnsi="仿宋" w:eastAsia="仿宋" w:cs="仿宋"/>
          <w:b w:val="0"/>
          <w:bCs w:val="0"/>
          <w:color w:val="000000"/>
          <w:kern w:val="0"/>
          <w:sz w:val="32"/>
          <w:szCs w:val="32"/>
          <w:lang w:val="en-US" w:eastAsia="zh-CN"/>
        </w:rPr>
        <w:t>各站办所</w:t>
      </w:r>
      <w:r>
        <w:rPr>
          <w:rFonts w:hint="eastAsia" w:ascii="仿宋" w:hAnsi="仿宋" w:eastAsia="仿宋" w:cs="仿宋"/>
          <w:b w:val="0"/>
          <w:bCs w:val="0"/>
          <w:color w:val="000000"/>
          <w:kern w:val="0"/>
          <w:sz w:val="32"/>
          <w:szCs w:val="32"/>
        </w:rPr>
        <w:t>；</w:t>
      </w:r>
      <w:r>
        <w:rPr>
          <w:rFonts w:hint="eastAsia" w:ascii="仿宋" w:hAnsi="仿宋" w:eastAsia="仿宋" w:cs="仿宋"/>
          <w:color w:val="000000"/>
          <w:kern w:val="0"/>
          <w:sz w:val="32"/>
          <w:szCs w:val="32"/>
        </w:rPr>
        <w:t>完成时限：持续推进）</w:t>
      </w:r>
    </w:p>
    <w:p>
      <w:pPr>
        <w:widowControl/>
        <w:spacing w:line="440" w:lineRule="atLeast"/>
        <w:ind w:firstLine="64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3．政务服务窗口要设置岗位信息公示牌，明示工作人员岗位职责、申请材料示范文本、办理进度查询、咨询服务、投诉举报等信息。</w:t>
      </w:r>
      <w:r>
        <w:rPr>
          <w:rFonts w:hint="eastAsia" w:ascii="仿宋" w:hAnsi="仿宋" w:eastAsia="仿宋" w:cs="仿宋"/>
          <w:b w:val="0"/>
          <w:bCs w:val="0"/>
          <w:color w:val="000000"/>
          <w:kern w:val="0"/>
          <w:sz w:val="32"/>
          <w:szCs w:val="32"/>
        </w:rPr>
        <w:t>（牵头部门：</w:t>
      </w:r>
      <w:r>
        <w:rPr>
          <w:rFonts w:hint="eastAsia" w:ascii="仿宋" w:hAnsi="仿宋" w:eastAsia="仿宋" w:cs="仿宋"/>
          <w:b w:val="0"/>
          <w:bCs w:val="0"/>
          <w:color w:val="000000"/>
          <w:kern w:val="0"/>
          <w:sz w:val="32"/>
          <w:szCs w:val="32"/>
          <w:lang w:val="en-US" w:eastAsia="zh-CN"/>
        </w:rPr>
        <w:t>便民服务中心</w:t>
      </w:r>
      <w:r>
        <w:rPr>
          <w:rFonts w:hint="eastAsia" w:ascii="仿宋" w:hAnsi="仿宋" w:eastAsia="仿宋" w:cs="仿宋"/>
          <w:b w:val="0"/>
          <w:bCs w:val="0"/>
          <w:color w:val="000000"/>
          <w:kern w:val="0"/>
          <w:sz w:val="32"/>
          <w:szCs w:val="32"/>
        </w:rPr>
        <w:t>；责任部门：各具备行政审批职能</w:t>
      </w:r>
      <w:r>
        <w:rPr>
          <w:rFonts w:hint="eastAsia" w:ascii="仿宋" w:hAnsi="仿宋" w:eastAsia="仿宋" w:cs="仿宋"/>
          <w:color w:val="000000"/>
          <w:kern w:val="0"/>
          <w:sz w:val="32"/>
          <w:szCs w:val="32"/>
          <w:lang w:val="en-US" w:eastAsia="zh-CN"/>
        </w:rPr>
        <w:t>的站办所</w:t>
      </w:r>
      <w:r>
        <w:rPr>
          <w:rFonts w:hint="eastAsia" w:ascii="仿宋" w:hAnsi="仿宋" w:eastAsia="仿宋" w:cs="仿宋"/>
          <w:color w:val="000000"/>
          <w:kern w:val="0"/>
          <w:sz w:val="32"/>
          <w:szCs w:val="32"/>
        </w:rPr>
        <w:t>；完成时限：持续推进）</w:t>
      </w:r>
    </w:p>
    <w:p>
      <w:pPr>
        <w:widowControl/>
        <w:spacing w:line="440" w:lineRule="atLeast"/>
        <w:ind w:firstLine="640"/>
        <w:rPr>
          <w:rFonts w:hint="eastAsia" w:ascii="楷体" w:hAnsi="楷体" w:eastAsia="楷体" w:cs="楷体"/>
          <w:b/>
          <w:bCs/>
          <w:color w:val="000000"/>
          <w:kern w:val="0"/>
          <w:sz w:val="32"/>
          <w:szCs w:val="32"/>
        </w:rPr>
      </w:pPr>
      <w:r>
        <w:rPr>
          <w:rFonts w:hint="eastAsia" w:ascii="楷体" w:hAnsi="楷体" w:eastAsia="楷体" w:cs="楷体"/>
          <w:b/>
          <w:bCs/>
          <w:color w:val="000000"/>
          <w:kern w:val="0"/>
          <w:sz w:val="32"/>
          <w:szCs w:val="32"/>
        </w:rPr>
        <w:t>（三）加强事后公开</w:t>
      </w:r>
    </w:p>
    <w:p>
      <w:pPr>
        <w:widowControl/>
        <w:spacing w:line="440" w:lineRule="atLeast"/>
        <w:ind w:firstLine="64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1．建立健全工作衔接机制，统筹协调执法决定事后公开工作，明确负责信息公开、执法业务和信息化管理的机构职责，确保产生行政执法决定信息的权威性、准确性和及时性。（牵头部门</w:t>
      </w:r>
      <w:r>
        <w:rPr>
          <w:rFonts w:hint="eastAsia" w:ascii="仿宋" w:hAnsi="仿宋" w:eastAsia="仿宋" w:cs="仿宋"/>
          <w:b w:val="0"/>
          <w:bCs w:val="0"/>
          <w:color w:val="auto"/>
          <w:kern w:val="0"/>
          <w:sz w:val="32"/>
          <w:szCs w:val="32"/>
        </w:rPr>
        <w:t>：综合办公室；</w:t>
      </w:r>
      <w:r>
        <w:rPr>
          <w:rFonts w:hint="eastAsia" w:ascii="仿宋" w:hAnsi="仿宋" w:eastAsia="仿宋" w:cs="仿宋"/>
          <w:b w:val="0"/>
          <w:bCs w:val="0"/>
          <w:color w:val="000000"/>
          <w:kern w:val="0"/>
          <w:sz w:val="32"/>
          <w:szCs w:val="32"/>
        </w:rPr>
        <w:t>责任部门：</w:t>
      </w:r>
      <w:r>
        <w:rPr>
          <w:rFonts w:hint="eastAsia" w:ascii="仿宋" w:hAnsi="仿宋" w:eastAsia="仿宋" w:cs="仿宋"/>
          <w:b w:val="0"/>
          <w:bCs w:val="0"/>
          <w:color w:val="000000"/>
          <w:kern w:val="0"/>
          <w:sz w:val="32"/>
          <w:szCs w:val="32"/>
          <w:lang w:val="en-US" w:eastAsia="zh-CN"/>
        </w:rPr>
        <w:t>各站办所</w:t>
      </w:r>
      <w:r>
        <w:rPr>
          <w:rFonts w:hint="eastAsia" w:ascii="仿宋" w:hAnsi="仿宋" w:eastAsia="仿宋" w:cs="仿宋"/>
          <w:b w:val="0"/>
          <w:bCs w:val="0"/>
          <w:color w:val="000000"/>
          <w:kern w:val="0"/>
          <w:sz w:val="32"/>
          <w:szCs w:val="32"/>
        </w:rPr>
        <w:t>；</w:t>
      </w:r>
      <w:r>
        <w:rPr>
          <w:rFonts w:hint="eastAsia" w:ascii="仿宋" w:hAnsi="仿宋" w:eastAsia="仿宋" w:cs="仿宋"/>
          <w:color w:val="000000"/>
          <w:kern w:val="0"/>
          <w:sz w:val="32"/>
          <w:szCs w:val="32"/>
        </w:rPr>
        <w:t>完成时限：20</w:t>
      </w:r>
      <w:r>
        <w:rPr>
          <w:rFonts w:hint="eastAsia" w:ascii="仿宋" w:hAnsi="仿宋" w:eastAsia="仿宋" w:cs="仿宋"/>
          <w:color w:val="000000"/>
          <w:kern w:val="0"/>
          <w:sz w:val="32"/>
          <w:szCs w:val="32"/>
          <w:lang w:val="en-US" w:eastAsia="zh-CN"/>
        </w:rPr>
        <w:t>21</w:t>
      </w:r>
      <w:r>
        <w:rPr>
          <w:rFonts w:hint="eastAsia" w:ascii="仿宋" w:hAnsi="仿宋" w:eastAsia="仿宋" w:cs="仿宋"/>
          <w:color w:val="000000"/>
          <w:kern w:val="0"/>
          <w:sz w:val="32"/>
          <w:szCs w:val="32"/>
        </w:rPr>
        <w:t>年12月3</w:t>
      </w:r>
      <w:r>
        <w:rPr>
          <w:rFonts w:hint="eastAsia" w:ascii="仿宋" w:hAnsi="仿宋" w:eastAsia="仿宋" w:cs="仿宋"/>
          <w:color w:val="000000"/>
          <w:kern w:val="0"/>
          <w:sz w:val="32"/>
          <w:szCs w:val="32"/>
          <w:lang w:val="en-US" w:eastAsia="zh-CN"/>
        </w:rPr>
        <w:t>1</w:t>
      </w:r>
      <w:r>
        <w:rPr>
          <w:rFonts w:hint="eastAsia" w:ascii="仿宋" w:hAnsi="仿宋" w:eastAsia="仿宋" w:cs="仿宋"/>
          <w:color w:val="000000"/>
          <w:kern w:val="0"/>
          <w:sz w:val="32"/>
          <w:szCs w:val="32"/>
        </w:rPr>
        <w:t>日前）</w:t>
      </w:r>
    </w:p>
    <w:p>
      <w:pPr>
        <w:widowControl/>
        <w:spacing w:line="440" w:lineRule="atLeast"/>
        <w:ind w:firstLine="64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2．行政执法决定应当在作出之日起20个工作日内向社会公开，接受社会监督。其中，行政许可、行政处罚应当在执法决定作出之日起7个工作日内向社会公开。法律法规对公开行政执法决定的时间另有规定的从其规定。</w:t>
      </w:r>
      <w:r>
        <w:rPr>
          <w:rFonts w:hint="eastAsia" w:ascii="仿宋" w:hAnsi="仿宋" w:eastAsia="仿宋" w:cs="仿宋"/>
          <w:b w:val="0"/>
          <w:bCs w:val="0"/>
          <w:color w:val="000000"/>
          <w:kern w:val="0"/>
          <w:sz w:val="32"/>
          <w:szCs w:val="32"/>
        </w:rPr>
        <w:t>（牵头部门：</w:t>
      </w:r>
      <w:r>
        <w:rPr>
          <w:rFonts w:hint="eastAsia" w:ascii="仿宋" w:hAnsi="仿宋" w:eastAsia="仿宋" w:cs="仿宋"/>
          <w:b w:val="0"/>
          <w:bCs w:val="0"/>
          <w:color w:val="auto"/>
          <w:kern w:val="0"/>
          <w:sz w:val="32"/>
          <w:szCs w:val="32"/>
        </w:rPr>
        <w:t>综合办公室</w:t>
      </w:r>
      <w:r>
        <w:rPr>
          <w:rFonts w:hint="eastAsia" w:ascii="仿宋" w:hAnsi="仿宋" w:eastAsia="仿宋" w:cs="仿宋"/>
          <w:b w:val="0"/>
          <w:bCs w:val="0"/>
          <w:color w:val="000000"/>
          <w:kern w:val="0"/>
          <w:sz w:val="32"/>
          <w:szCs w:val="32"/>
        </w:rPr>
        <w:t>；责任部门：</w:t>
      </w:r>
      <w:r>
        <w:rPr>
          <w:rFonts w:hint="eastAsia" w:ascii="仿宋" w:hAnsi="仿宋" w:eastAsia="仿宋" w:cs="仿宋"/>
          <w:b w:val="0"/>
          <w:bCs w:val="0"/>
          <w:color w:val="000000"/>
          <w:kern w:val="0"/>
          <w:sz w:val="32"/>
          <w:szCs w:val="32"/>
          <w:lang w:val="en-US" w:eastAsia="zh-CN"/>
        </w:rPr>
        <w:t>各站办所</w:t>
      </w:r>
      <w:r>
        <w:rPr>
          <w:rFonts w:hint="eastAsia" w:ascii="仿宋" w:hAnsi="仿宋" w:eastAsia="仿宋" w:cs="仿宋"/>
          <w:b w:val="0"/>
          <w:bCs w:val="0"/>
          <w:color w:val="000000"/>
          <w:kern w:val="0"/>
          <w:sz w:val="32"/>
          <w:szCs w:val="32"/>
        </w:rPr>
        <w:t>；</w:t>
      </w:r>
      <w:r>
        <w:rPr>
          <w:rFonts w:hint="eastAsia" w:ascii="仿宋" w:hAnsi="仿宋" w:eastAsia="仿宋" w:cs="仿宋"/>
          <w:color w:val="000000"/>
          <w:kern w:val="0"/>
          <w:sz w:val="32"/>
          <w:szCs w:val="32"/>
        </w:rPr>
        <w:t>完成时限：持续推进）</w:t>
      </w:r>
    </w:p>
    <w:p>
      <w:pPr>
        <w:widowControl/>
        <w:spacing w:line="440" w:lineRule="atLeast"/>
        <w:ind w:firstLine="64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3.落实“双随机、一公开”监管要求，将双随机抽查的检查结果归集到市场主体名下，通过吉林省市场主体信用信息公示系统 “双随机、一公开”监管平台等平台向社会公开公示。</w:t>
      </w:r>
      <w:r>
        <w:rPr>
          <w:rFonts w:hint="eastAsia" w:ascii="仿宋" w:hAnsi="仿宋" w:eastAsia="仿宋" w:cs="仿宋"/>
          <w:b w:val="0"/>
          <w:bCs w:val="0"/>
          <w:color w:val="000000"/>
          <w:kern w:val="0"/>
          <w:sz w:val="32"/>
          <w:szCs w:val="32"/>
        </w:rPr>
        <w:t>（牵头部门：</w:t>
      </w:r>
      <w:r>
        <w:rPr>
          <w:rFonts w:hint="eastAsia" w:ascii="仿宋" w:hAnsi="仿宋" w:eastAsia="仿宋" w:cs="仿宋"/>
          <w:b w:val="0"/>
          <w:bCs w:val="0"/>
          <w:color w:val="auto"/>
          <w:kern w:val="0"/>
          <w:sz w:val="32"/>
          <w:szCs w:val="32"/>
        </w:rPr>
        <w:t>综合办公室</w:t>
      </w:r>
      <w:r>
        <w:rPr>
          <w:rFonts w:hint="eastAsia" w:ascii="仿宋" w:hAnsi="仿宋" w:eastAsia="仿宋" w:cs="仿宋"/>
          <w:b w:val="0"/>
          <w:bCs w:val="0"/>
          <w:color w:val="000000"/>
          <w:kern w:val="0"/>
          <w:sz w:val="32"/>
          <w:szCs w:val="32"/>
        </w:rPr>
        <w:t>；责任部门：</w:t>
      </w:r>
      <w:r>
        <w:rPr>
          <w:rFonts w:hint="eastAsia" w:ascii="仿宋" w:hAnsi="仿宋" w:eastAsia="仿宋" w:cs="仿宋"/>
          <w:b w:val="0"/>
          <w:bCs w:val="0"/>
          <w:color w:val="000000"/>
          <w:kern w:val="0"/>
          <w:sz w:val="32"/>
          <w:szCs w:val="32"/>
          <w:lang w:val="en-US" w:eastAsia="zh-CN"/>
        </w:rPr>
        <w:t>各站办所</w:t>
      </w:r>
      <w:r>
        <w:rPr>
          <w:rFonts w:hint="eastAsia" w:ascii="仿宋" w:hAnsi="仿宋" w:eastAsia="仿宋" w:cs="仿宋"/>
          <w:b w:val="0"/>
          <w:bCs w:val="0"/>
          <w:color w:val="000000"/>
          <w:kern w:val="0"/>
          <w:sz w:val="32"/>
          <w:szCs w:val="32"/>
        </w:rPr>
        <w:t>；</w:t>
      </w:r>
      <w:r>
        <w:rPr>
          <w:rFonts w:hint="eastAsia" w:ascii="仿宋" w:hAnsi="仿宋" w:eastAsia="仿宋" w:cs="仿宋"/>
          <w:color w:val="000000"/>
          <w:kern w:val="0"/>
          <w:sz w:val="32"/>
          <w:szCs w:val="32"/>
        </w:rPr>
        <w:t>完成时限：持续推进）</w:t>
      </w:r>
    </w:p>
    <w:p>
      <w:pPr>
        <w:widowControl/>
        <w:spacing w:line="440" w:lineRule="atLeast"/>
        <w:ind w:firstLine="64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4．行政执法决定公开的内容应当包括执法机关、执法对象、执法类别、执法结论等信息。</w:t>
      </w:r>
      <w:r>
        <w:rPr>
          <w:rFonts w:hint="eastAsia" w:ascii="仿宋" w:hAnsi="仿宋" w:eastAsia="仿宋" w:cs="仿宋"/>
          <w:b w:val="0"/>
          <w:bCs w:val="0"/>
          <w:color w:val="000000"/>
          <w:kern w:val="0"/>
          <w:sz w:val="32"/>
          <w:szCs w:val="32"/>
        </w:rPr>
        <w:t>（牵头部门：</w:t>
      </w:r>
      <w:r>
        <w:rPr>
          <w:rFonts w:hint="eastAsia" w:ascii="仿宋" w:hAnsi="仿宋" w:eastAsia="仿宋" w:cs="仿宋"/>
          <w:b w:val="0"/>
          <w:bCs w:val="0"/>
          <w:color w:val="auto"/>
          <w:kern w:val="0"/>
          <w:sz w:val="32"/>
          <w:szCs w:val="32"/>
        </w:rPr>
        <w:t>综合办公室</w:t>
      </w:r>
      <w:r>
        <w:rPr>
          <w:rFonts w:hint="eastAsia" w:ascii="仿宋" w:hAnsi="仿宋" w:eastAsia="仿宋" w:cs="仿宋"/>
          <w:b w:val="0"/>
          <w:bCs w:val="0"/>
          <w:color w:val="000000"/>
          <w:kern w:val="0"/>
          <w:sz w:val="32"/>
          <w:szCs w:val="32"/>
        </w:rPr>
        <w:t>；责任部门：</w:t>
      </w:r>
      <w:r>
        <w:rPr>
          <w:rFonts w:hint="eastAsia" w:ascii="仿宋" w:hAnsi="仿宋" w:eastAsia="仿宋" w:cs="仿宋"/>
          <w:b w:val="0"/>
          <w:bCs w:val="0"/>
          <w:color w:val="000000"/>
          <w:kern w:val="0"/>
          <w:sz w:val="32"/>
          <w:szCs w:val="32"/>
          <w:lang w:val="en-US" w:eastAsia="zh-CN"/>
        </w:rPr>
        <w:t>各站办所</w:t>
      </w:r>
      <w:r>
        <w:rPr>
          <w:rFonts w:hint="eastAsia" w:ascii="仿宋" w:hAnsi="仿宋" w:eastAsia="仿宋" w:cs="仿宋"/>
          <w:b w:val="0"/>
          <w:bCs w:val="0"/>
          <w:color w:val="000000"/>
          <w:kern w:val="0"/>
          <w:sz w:val="32"/>
          <w:szCs w:val="32"/>
        </w:rPr>
        <w:t>；</w:t>
      </w:r>
      <w:r>
        <w:rPr>
          <w:rFonts w:hint="eastAsia" w:ascii="仿宋" w:hAnsi="仿宋" w:eastAsia="仿宋" w:cs="仿宋"/>
          <w:color w:val="000000"/>
          <w:kern w:val="0"/>
          <w:sz w:val="32"/>
          <w:szCs w:val="32"/>
        </w:rPr>
        <w:t>完成时限：持续推进）</w:t>
      </w:r>
    </w:p>
    <w:p>
      <w:pPr>
        <w:widowControl/>
        <w:spacing w:line="440" w:lineRule="atLeast"/>
        <w:ind w:firstLine="64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5．建立健全行政执法决定公示信息审查制度。执法决定有关信息涉及国家秘密、商业秘密、个人隐私等不宜公开，但依法确需公开的，应当在适当处理后公开。</w:t>
      </w:r>
      <w:r>
        <w:rPr>
          <w:rFonts w:hint="eastAsia" w:ascii="仿宋" w:hAnsi="仿宋" w:eastAsia="仿宋" w:cs="仿宋"/>
          <w:b w:val="0"/>
          <w:bCs w:val="0"/>
          <w:color w:val="000000"/>
          <w:kern w:val="0"/>
          <w:sz w:val="32"/>
          <w:szCs w:val="32"/>
        </w:rPr>
        <w:t>（牵头部门：</w:t>
      </w:r>
      <w:r>
        <w:rPr>
          <w:rFonts w:hint="eastAsia" w:ascii="仿宋" w:hAnsi="仿宋" w:eastAsia="仿宋" w:cs="仿宋"/>
          <w:b w:val="0"/>
          <w:bCs w:val="0"/>
          <w:color w:val="auto"/>
          <w:kern w:val="0"/>
          <w:sz w:val="32"/>
          <w:szCs w:val="32"/>
        </w:rPr>
        <w:t>综合办公室</w:t>
      </w:r>
      <w:r>
        <w:rPr>
          <w:rFonts w:hint="eastAsia" w:ascii="仿宋" w:hAnsi="仿宋" w:eastAsia="仿宋" w:cs="仿宋"/>
          <w:b w:val="0"/>
          <w:bCs w:val="0"/>
          <w:color w:val="000000"/>
          <w:kern w:val="0"/>
          <w:sz w:val="32"/>
          <w:szCs w:val="32"/>
        </w:rPr>
        <w:t>；责任部门：</w:t>
      </w:r>
      <w:r>
        <w:rPr>
          <w:rFonts w:hint="eastAsia" w:ascii="仿宋" w:hAnsi="仿宋" w:eastAsia="仿宋" w:cs="仿宋"/>
          <w:b w:val="0"/>
          <w:bCs w:val="0"/>
          <w:color w:val="000000"/>
          <w:kern w:val="0"/>
          <w:sz w:val="32"/>
          <w:szCs w:val="32"/>
          <w:lang w:val="en-US" w:eastAsia="zh-CN"/>
        </w:rPr>
        <w:t>各站办所</w:t>
      </w:r>
      <w:r>
        <w:rPr>
          <w:rFonts w:hint="eastAsia" w:ascii="仿宋" w:hAnsi="仿宋" w:eastAsia="仿宋" w:cs="仿宋"/>
          <w:b w:val="0"/>
          <w:bCs w:val="0"/>
          <w:color w:val="000000"/>
          <w:kern w:val="0"/>
          <w:sz w:val="32"/>
          <w:szCs w:val="32"/>
        </w:rPr>
        <w:t>；</w:t>
      </w:r>
      <w:r>
        <w:rPr>
          <w:rFonts w:hint="eastAsia" w:ascii="仿宋" w:hAnsi="仿宋" w:eastAsia="仿宋" w:cs="仿宋"/>
          <w:color w:val="000000"/>
          <w:kern w:val="0"/>
          <w:sz w:val="32"/>
          <w:szCs w:val="32"/>
        </w:rPr>
        <w:t>完成时限：20</w:t>
      </w:r>
      <w:r>
        <w:rPr>
          <w:rFonts w:hint="eastAsia" w:ascii="仿宋" w:hAnsi="仿宋" w:eastAsia="仿宋" w:cs="仿宋"/>
          <w:color w:val="000000"/>
          <w:kern w:val="0"/>
          <w:sz w:val="32"/>
          <w:szCs w:val="32"/>
          <w:lang w:val="en-US" w:eastAsia="zh-CN"/>
        </w:rPr>
        <w:t>21</w:t>
      </w:r>
      <w:r>
        <w:rPr>
          <w:rFonts w:hint="eastAsia" w:ascii="仿宋" w:hAnsi="仿宋" w:eastAsia="仿宋" w:cs="仿宋"/>
          <w:color w:val="000000"/>
          <w:kern w:val="0"/>
          <w:sz w:val="32"/>
          <w:szCs w:val="32"/>
        </w:rPr>
        <w:t>年1</w:t>
      </w:r>
      <w:r>
        <w:rPr>
          <w:rFonts w:hint="eastAsia" w:ascii="仿宋" w:hAnsi="仿宋" w:eastAsia="仿宋" w:cs="仿宋"/>
          <w:color w:val="000000"/>
          <w:kern w:val="0"/>
          <w:sz w:val="32"/>
          <w:szCs w:val="32"/>
          <w:lang w:val="en-US" w:eastAsia="zh-CN"/>
        </w:rPr>
        <w:t>2</w:t>
      </w:r>
      <w:r>
        <w:rPr>
          <w:rFonts w:hint="eastAsia" w:ascii="仿宋" w:hAnsi="仿宋" w:eastAsia="仿宋" w:cs="仿宋"/>
          <w:color w:val="000000"/>
          <w:kern w:val="0"/>
          <w:sz w:val="32"/>
          <w:szCs w:val="32"/>
        </w:rPr>
        <w:t>月3</w:t>
      </w:r>
      <w:r>
        <w:rPr>
          <w:rFonts w:hint="eastAsia" w:ascii="仿宋" w:hAnsi="仿宋" w:eastAsia="仿宋" w:cs="仿宋"/>
          <w:color w:val="000000"/>
          <w:kern w:val="0"/>
          <w:sz w:val="32"/>
          <w:szCs w:val="32"/>
          <w:lang w:val="en-US" w:eastAsia="zh-CN"/>
        </w:rPr>
        <w:t>1</w:t>
      </w:r>
      <w:r>
        <w:rPr>
          <w:rFonts w:hint="eastAsia" w:ascii="仿宋" w:hAnsi="仿宋" w:eastAsia="仿宋" w:cs="仿宋"/>
          <w:color w:val="000000"/>
          <w:kern w:val="0"/>
          <w:sz w:val="32"/>
          <w:szCs w:val="32"/>
        </w:rPr>
        <w:t>日前）</w:t>
      </w:r>
    </w:p>
    <w:p>
      <w:pPr>
        <w:widowControl/>
        <w:spacing w:line="440" w:lineRule="atLeast"/>
        <w:ind w:firstLine="640"/>
        <w:rPr>
          <w:rFonts w:hint="eastAsia" w:ascii="黑体" w:hAnsi="黑体" w:eastAsia="黑体" w:cs="黑体"/>
          <w:color w:val="000000"/>
          <w:kern w:val="0"/>
          <w:sz w:val="32"/>
          <w:szCs w:val="32"/>
        </w:rPr>
      </w:pPr>
      <w:r>
        <w:rPr>
          <w:rFonts w:hint="eastAsia" w:ascii="黑体" w:hAnsi="黑体" w:eastAsia="黑体" w:cs="黑体"/>
          <w:color w:val="000000"/>
          <w:kern w:val="0"/>
          <w:sz w:val="32"/>
          <w:szCs w:val="32"/>
        </w:rPr>
        <w:t>三、全面推行执法全过程记录制度</w:t>
      </w:r>
    </w:p>
    <w:p>
      <w:pPr>
        <w:widowControl/>
        <w:spacing w:line="440" w:lineRule="atLeast"/>
        <w:ind w:firstLine="640"/>
        <w:rPr>
          <w:rFonts w:hint="eastAsia" w:ascii="楷体" w:hAnsi="楷体" w:eastAsia="楷体" w:cs="楷体"/>
          <w:b/>
          <w:bCs/>
          <w:color w:val="000000"/>
          <w:kern w:val="0"/>
          <w:sz w:val="32"/>
          <w:szCs w:val="32"/>
        </w:rPr>
      </w:pPr>
      <w:r>
        <w:rPr>
          <w:rFonts w:hint="eastAsia" w:ascii="楷体" w:hAnsi="楷体" w:eastAsia="楷体" w:cs="楷体"/>
          <w:b/>
          <w:bCs/>
          <w:color w:val="000000"/>
          <w:kern w:val="0"/>
          <w:sz w:val="32"/>
          <w:szCs w:val="32"/>
        </w:rPr>
        <w:t>（一）完善文字记录</w:t>
      </w:r>
    </w:p>
    <w:p>
      <w:pPr>
        <w:widowControl/>
        <w:spacing w:line="440" w:lineRule="atLeast"/>
        <w:ind w:firstLine="64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1．严格执行行政许可、行政检查、行政处罚、行政强制等各类行政执法文书格式范本及配套使用指南。</w:t>
      </w:r>
      <w:r>
        <w:rPr>
          <w:rFonts w:hint="eastAsia" w:ascii="仿宋" w:hAnsi="仿宋" w:eastAsia="仿宋" w:cs="仿宋"/>
          <w:b w:val="0"/>
          <w:bCs w:val="0"/>
          <w:color w:val="000000"/>
          <w:kern w:val="0"/>
          <w:sz w:val="32"/>
          <w:szCs w:val="32"/>
        </w:rPr>
        <w:t>（牵头部门：</w:t>
      </w:r>
      <w:r>
        <w:rPr>
          <w:rFonts w:hint="eastAsia" w:ascii="仿宋" w:hAnsi="仿宋" w:eastAsia="仿宋" w:cs="仿宋"/>
          <w:b w:val="0"/>
          <w:bCs w:val="0"/>
          <w:color w:val="auto"/>
          <w:kern w:val="0"/>
          <w:sz w:val="32"/>
          <w:szCs w:val="32"/>
        </w:rPr>
        <w:t>综合办公室</w:t>
      </w:r>
      <w:r>
        <w:rPr>
          <w:rFonts w:hint="eastAsia" w:ascii="仿宋" w:hAnsi="仿宋" w:eastAsia="仿宋" w:cs="仿宋"/>
          <w:b w:val="0"/>
          <w:bCs w:val="0"/>
          <w:color w:val="000000"/>
          <w:kern w:val="0"/>
          <w:sz w:val="32"/>
          <w:szCs w:val="32"/>
        </w:rPr>
        <w:t>；责任部门：</w:t>
      </w:r>
      <w:r>
        <w:rPr>
          <w:rFonts w:hint="eastAsia" w:ascii="仿宋" w:hAnsi="仿宋" w:eastAsia="仿宋" w:cs="仿宋"/>
          <w:b w:val="0"/>
          <w:bCs w:val="0"/>
          <w:color w:val="000000"/>
          <w:kern w:val="0"/>
          <w:sz w:val="32"/>
          <w:szCs w:val="32"/>
          <w:lang w:val="en-US" w:eastAsia="zh-CN"/>
        </w:rPr>
        <w:t>各站办所</w:t>
      </w:r>
      <w:r>
        <w:rPr>
          <w:rFonts w:hint="eastAsia" w:ascii="仿宋" w:hAnsi="仿宋" w:eastAsia="仿宋" w:cs="仿宋"/>
          <w:b w:val="0"/>
          <w:bCs w:val="0"/>
          <w:color w:val="000000"/>
          <w:kern w:val="0"/>
          <w:sz w:val="32"/>
          <w:szCs w:val="32"/>
        </w:rPr>
        <w:t>；</w:t>
      </w:r>
      <w:r>
        <w:rPr>
          <w:rFonts w:hint="eastAsia" w:ascii="仿宋" w:hAnsi="仿宋" w:eastAsia="仿宋" w:cs="仿宋"/>
          <w:color w:val="000000"/>
          <w:kern w:val="0"/>
          <w:sz w:val="32"/>
          <w:szCs w:val="32"/>
        </w:rPr>
        <w:t>完成时限：持续推进）</w:t>
      </w:r>
    </w:p>
    <w:p>
      <w:pPr>
        <w:widowControl/>
        <w:spacing w:line="440" w:lineRule="atLeast"/>
        <w:ind w:firstLine="64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2. 行政执法文书的文字记录要做到合法规范、客观公正、及时准确。</w:t>
      </w:r>
      <w:r>
        <w:rPr>
          <w:rFonts w:hint="eastAsia" w:ascii="仿宋" w:hAnsi="仿宋" w:eastAsia="仿宋" w:cs="仿宋"/>
          <w:b w:val="0"/>
          <w:bCs w:val="0"/>
          <w:color w:val="000000"/>
          <w:kern w:val="0"/>
          <w:sz w:val="32"/>
          <w:szCs w:val="32"/>
        </w:rPr>
        <w:t>（牵头部门：</w:t>
      </w:r>
      <w:r>
        <w:rPr>
          <w:rFonts w:hint="eastAsia" w:ascii="仿宋" w:hAnsi="仿宋" w:eastAsia="仿宋" w:cs="仿宋"/>
          <w:b w:val="0"/>
          <w:bCs w:val="0"/>
          <w:color w:val="auto"/>
          <w:kern w:val="0"/>
          <w:sz w:val="32"/>
          <w:szCs w:val="32"/>
        </w:rPr>
        <w:t>综合办公室；</w:t>
      </w:r>
      <w:r>
        <w:rPr>
          <w:rFonts w:hint="eastAsia" w:ascii="仿宋" w:hAnsi="仿宋" w:eastAsia="仿宋" w:cs="仿宋"/>
          <w:b w:val="0"/>
          <w:bCs w:val="0"/>
          <w:color w:val="000000"/>
          <w:kern w:val="0"/>
          <w:sz w:val="32"/>
          <w:szCs w:val="32"/>
        </w:rPr>
        <w:t>责任部门：</w:t>
      </w:r>
      <w:r>
        <w:rPr>
          <w:rFonts w:hint="eastAsia" w:ascii="仿宋" w:hAnsi="仿宋" w:eastAsia="仿宋" w:cs="仿宋"/>
          <w:b w:val="0"/>
          <w:bCs w:val="0"/>
          <w:color w:val="000000"/>
          <w:kern w:val="0"/>
          <w:sz w:val="32"/>
          <w:szCs w:val="32"/>
          <w:lang w:val="en-US" w:eastAsia="zh-CN"/>
        </w:rPr>
        <w:t>各站办所</w:t>
      </w:r>
      <w:r>
        <w:rPr>
          <w:rFonts w:hint="eastAsia" w:ascii="仿宋" w:hAnsi="仿宋" w:eastAsia="仿宋" w:cs="仿宋"/>
          <w:b w:val="0"/>
          <w:bCs w:val="0"/>
          <w:color w:val="000000"/>
          <w:kern w:val="0"/>
          <w:sz w:val="32"/>
          <w:szCs w:val="32"/>
        </w:rPr>
        <w:t>；</w:t>
      </w:r>
      <w:r>
        <w:rPr>
          <w:rFonts w:hint="eastAsia" w:ascii="仿宋" w:hAnsi="仿宋" w:eastAsia="仿宋" w:cs="仿宋"/>
          <w:color w:val="000000"/>
          <w:kern w:val="0"/>
          <w:sz w:val="32"/>
          <w:szCs w:val="32"/>
        </w:rPr>
        <w:t>完成时限：持续推进）</w:t>
      </w:r>
    </w:p>
    <w:p>
      <w:pPr>
        <w:widowControl/>
        <w:spacing w:line="440" w:lineRule="atLeast"/>
        <w:ind w:firstLine="640"/>
        <w:rPr>
          <w:rFonts w:hint="eastAsia" w:ascii="楷体" w:hAnsi="楷体" w:eastAsia="楷体" w:cs="楷体"/>
          <w:b/>
          <w:bCs/>
          <w:color w:val="000000"/>
          <w:kern w:val="0"/>
          <w:sz w:val="32"/>
          <w:szCs w:val="32"/>
        </w:rPr>
      </w:pPr>
      <w:r>
        <w:rPr>
          <w:rFonts w:hint="eastAsia" w:ascii="楷体" w:hAnsi="楷体" w:eastAsia="楷体" w:cs="楷体"/>
          <w:b/>
          <w:bCs/>
          <w:color w:val="000000"/>
          <w:kern w:val="0"/>
          <w:sz w:val="32"/>
          <w:szCs w:val="32"/>
        </w:rPr>
        <w:t>（二）规范音像记录</w:t>
      </w:r>
    </w:p>
    <w:p>
      <w:pPr>
        <w:widowControl/>
        <w:spacing w:line="440" w:lineRule="atLeast"/>
        <w:ind w:firstLine="64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1．建立行政执法全过程记录制度，对行政处罚、行政强制、行政许可、行政检查等执法过程中，形成的行政执法文书（含电子数据）文字记录和视音频记录活动进行严格规范。制定执法行为用语指引，指导执法人员规范、文明、有效开展视音像记录。</w:t>
      </w:r>
      <w:r>
        <w:rPr>
          <w:rFonts w:hint="eastAsia" w:ascii="仿宋" w:hAnsi="仿宋" w:eastAsia="仿宋" w:cs="仿宋"/>
          <w:b w:val="0"/>
          <w:bCs w:val="0"/>
          <w:color w:val="000000"/>
          <w:kern w:val="0"/>
          <w:sz w:val="32"/>
          <w:szCs w:val="32"/>
        </w:rPr>
        <w:t>（牵头部门：</w:t>
      </w:r>
      <w:r>
        <w:rPr>
          <w:rFonts w:hint="eastAsia" w:ascii="仿宋" w:hAnsi="仿宋" w:eastAsia="仿宋" w:cs="仿宋"/>
          <w:b w:val="0"/>
          <w:bCs w:val="0"/>
          <w:color w:val="auto"/>
          <w:kern w:val="0"/>
          <w:sz w:val="32"/>
          <w:szCs w:val="32"/>
        </w:rPr>
        <w:t>综合办公室</w:t>
      </w:r>
      <w:r>
        <w:rPr>
          <w:rFonts w:hint="eastAsia" w:ascii="仿宋" w:hAnsi="仿宋" w:eastAsia="仿宋" w:cs="仿宋"/>
          <w:b w:val="0"/>
          <w:bCs w:val="0"/>
          <w:color w:val="000000"/>
          <w:kern w:val="0"/>
          <w:sz w:val="32"/>
          <w:szCs w:val="32"/>
        </w:rPr>
        <w:t>；责任部门：</w:t>
      </w:r>
      <w:r>
        <w:rPr>
          <w:rFonts w:hint="eastAsia" w:ascii="仿宋" w:hAnsi="仿宋" w:eastAsia="仿宋" w:cs="仿宋"/>
          <w:b w:val="0"/>
          <w:bCs w:val="0"/>
          <w:color w:val="000000"/>
          <w:kern w:val="0"/>
          <w:sz w:val="32"/>
          <w:szCs w:val="32"/>
          <w:lang w:val="en-US" w:eastAsia="zh-CN"/>
        </w:rPr>
        <w:t>各站办所</w:t>
      </w:r>
      <w:r>
        <w:rPr>
          <w:rFonts w:hint="eastAsia" w:ascii="仿宋" w:hAnsi="仿宋" w:eastAsia="仿宋" w:cs="仿宋"/>
          <w:b w:val="0"/>
          <w:bCs w:val="0"/>
          <w:color w:val="000000"/>
          <w:kern w:val="0"/>
          <w:sz w:val="32"/>
          <w:szCs w:val="32"/>
        </w:rPr>
        <w:t>；</w:t>
      </w:r>
      <w:r>
        <w:rPr>
          <w:rFonts w:hint="eastAsia" w:ascii="仿宋" w:hAnsi="仿宋" w:eastAsia="仿宋" w:cs="仿宋"/>
          <w:color w:val="000000"/>
          <w:kern w:val="0"/>
          <w:sz w:val="32"/>
          <w:szCs w:val="32"/>
        </w:rPr>
        <w:t>完成时限：20</w:t>
      </w:r>
      <w:r>
        <w:rPr>
          <w:rFonts w:hint="eastAsia" w:ascii="仿宋" w:hAnsi="仿宋" w:eastAsia="仿宋" w:cs="仿宋"/>
          <w:color w:val="000000"/>
          <w:kern w:val="0"/>
          <w:sz w:val="32"/>
          <w:szCs w:val="32"/>
          <w:lang w:val="en-US" w:eastAsia="zh-CN"/>
        </w:rPr>
        <w:t>21</w:t>
      </w:r>
      <w:r>
        <w:rPr>
          <w:rFonts w:hint="eastAsia" w:ascii="仿宋" w:hAnsi="仿宋" w:eastAsia="仿宋" w:cs="仿宋"/>
          <w:color w:val="000000"/>
          <w:kern w:val="0"/>
          <w:sz w:val="32"/>
          <w:szCs w:val="32"/>
        </w:rPr>
        <w:t>年1</w:t>
      </w:r>
      <w:r>
        <w:rPr>
          <w:rFonts w:hint="eastAsia" w:ascii="仿宋" w:hAnsi="仿宋" w:eastAsia="仿宋" w:cs="仿宋"/>
          <w:color w:val="000000"/>
          <w:kern w:val="0"/>
          <w:sz w:val="32"/>
          <w:szCs w:val="32"/>
          <w:lang w:val="en-US" w:eastAsia="zh-CN"/>
        </w:rPr>
        <w:t>2</w:t>
      </w:r>
      <w:r>
        <w:rPr>
          <w:rFonts w:hint="eastAsia" w:ascii="仿宋" w:hAnsi="仿宋" w:eastAsia="仿宋" w:cs="仿宋"/>
          <w:color w:val="000000"/>
          <w:kern w:val="0"/>
          <w:sz w:val="32"/>
          <w:szCs w:val="32"/>
        </w:rPr>
        <w:t>月3</w:t>
      </w:r>
      <w:r>
        <w:rPr>
          <w:rFonts w:hint="eastAsia" w:ascii="仿宋" w:hAnsi="仿宋" w:eastAsia="仿宋" w:cs="仿宋"/>
          <w:color w:val="000000"/>
          <w:kern w:val="0"/>
          <w:sz w:val="32"/>
          <w:szCs w:val="32"/>
          <w:lang w:val="en-US" w:eastAsia="zh-CN"/>
        </w:rPr>
        <w:t>1</w:t>
      </w:r>
      <w:r>
        <w:rPr>
          <w:rFonts w:hint="eastAsia" w:ascii="仿宋" w:hAnsi="仿宋" w:eastAsia="仿宋" w:cs="仿宋"/>
          <w:color w:val="000000"/>
          <w:kern w:val="0"/>
          <w:sz w:val="32"/>
          <w:szCs w:val="32"/>
        </w:rPr>
        <w:t>日前）</w:t>
      </w:r>
    </w:p>
    <w:p>
      <w:pPr>
        <w:widowControl/>
        <w:spacing w:line="440" w:lineRule="atLeast"/>
        <w:ind w:firstLine="64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2．严格按照相关规定进行文字记录和视音频记录，并注意做好衔接工作。要充分考虑音像记录方式的必要性、适当性和时效性，对文字记录能够全面有效记录执法行为的，可以不进行音像记录。对查封扣押财产、强制拆除等直接涉及人身自由、生命健康、重大财产权益、罚没财物处置的现场执法活动和执法办案场所，要做到全程录音录像记录。对现场执法、调查取证、举行听证、留置送达和公告送达等容易引发争议的行政执法过程，要根据实际情况进行相关环节的音像记录。将视音频资料作为证据使用的，应当按照视听资料审查与认定的有关要求，制作文字说明材料，注明案件编号、采集人、采集时间和地点、证明对象以及提取时间等信息，并将其复制为光盘后附卷。</w:t>
      </w:r>
      <w:r>
        <w:rPr>
          <w:rFonts w:hint="eastAsia" w:ascii="仿宋" w:hAnsi="仿宋" w:eastAsia="仿宋" w:cs="仿宋"/>
          <w:b w:val="0"/>
          <w:bCs w:val="0"/>
          <w:color w:val="000000"/>
          <w:kern w:val="0"/>
          <w:sz w:val="32"/>
          <w:szCs w:val="32"/>
        </w:rPr>
        <w:t>（牵头部门：</w:t>
      </w:r>
      <w:r>
        <w:rPr>
          <w:rFonts w:hint="eastAsia" w:ascii="仿宋" w:hAnsi="仿宋" w:eastAsia="仿宋" w:cs="仿宋"/>
          <w:b w:val="0"/>
          <w:bCs w:val="0"/>
          <w:color w:val="auto"/>
          <w:kern w:val="0"/>
          <w:sz w:val="32"/>
          <w:szCs w:val="32"/>
        </w:rPr>
        <w:t>综合办公室</w:t>
      </w:r>
      <w:r>
        <w:rPr>
          <w:rFonts w:hint="eastAsia" w:ascii="仿宋" w:hAnsi="仿宋" w:eastAsia="仿宋" w:cs="仿宋"/>
          <w:b w:val="0"/>
          <w:bCs w:val="0"/>
          <w:color w:val="000000"/>
          <w:kern w:val="0"/>
          <w:sz w:val="32"/>
          <w:szCs w:val="32"/>
        </w:rPr>
        <w:t>；责任部门：</w:t>
      </w:r>
      <w:r>
        <w:rPr>
          <w:rFonts w:hint="eastAsia" w:ascii="仿宋" w:hAnsi="仿宋" w:eastAsia="仿宋" w:cs="仿宋"/>
          <w:b w:val="0"/>
          <w:bCs w:val="0"/>
          <w:color w:val="000000"/>
          <w:kern w:val="0"/>
          <w:sz w:val="32"/>
          <w:szCs w:val="32"/>
          <w:lang w:val="en-US" w:eastAsia="zh-CN"/>
        </w:rPr>
        <w:t>各站办所</w:t>
      </w:r>
      <w:r>
        <w:rPr>
          <w:rFonts w:hint="eastAsia" w:ascii="仿宋" w:hAnsi="仿宋" w:eastAsia="仿宋" w:cs="仿宋"/>
          <w:b w:val="0"/>
          <w:bCs w:val="0"/>
          <w:color w:val="000000"/>
          <w:kern w:val="0"/>
          <w:sz w:val="32"/>
          <w:szCs w:val="32"/>
        </w:rPr>
        <w:t>；</w:t>
      </w:r>
      <w:r>
        <w:rPr>
          <w:rFonts w:hint="eastAsia" w:ascii="仿宋" w:hAnsi="仿宋" w:eastAsia="仿宋" w:cs="仿宋"/>
          <w:color w:val="000000"/>
          <w:kern w:val="0"/>
          <w:sz w:val="32"/>
          <w:szCs w:val="32"/>
        </w:rPr>
        <w:t>完成时限：20</w:t>
      </w:r>
      <w:r>
        <w:rPr>
          <w:rFonts w:hint="eastAsia" w:ascii="仿宋" w:hAnsi="仿宋" w:eastAsia="仿宋" w:cs="仿宋"/>
          <w:color w:val="000000"/>
          <w:kern w:val="0"/>
          <w:sz w:val="32"/>
          <w:szCs w:val="32"/>
          <w:lang w:val="en-US" w:eastAsia="zh-CN"/>
        </w:rPr>
        <w:t>21</w:t>
      </w:r>
      <w:r>
        <w:rPr>
          <w:rFonts w:hint="eastAsia" w:ascii="仿宋" w:hAnsi="仿宋" w:eastAsia="仿宋" w:cs="仿宋"/>
          <w:color w:val="000000"/>
          <w:kern w:val="0"/>
          <w:sz w:val="32"/>
          <w:szCs w:val="32"/>
        </w:rPr>
        <w:t>年1</w:t>
      </w:r>
      <w:r>
        <w:rPr>
          <w:rFonts w:hint="eastAsia" w:ascii="仿宋" w:hAnsi="仿宋" w:eastAsia="仿宋" w:cs="仿宋"/>
          <w:color w:val="000000"/>
          <w:kern w:val="0"/>
          <w:sz w:val="32"/>
          <w:szCs w:val="32"/>
          <w:lang w:val="en-US" w:eastAsia="zh-CN"/>
        </w:rPr>
        <w:t>2</w:t>
      </w:r>
      <w:r>
        <w:rPr>
          <w:rFonts w:hint="eastAsia" w:ascii="仿宋" w:hAnsi="仿宋" w:eastAsia="仿宋" w:cs="仿宋"/>
          <w:color w:val="000000"/>
          <w:kern w:val="0"/>
          <w:sz w:val="32"/>
          <w:szCs w:val="32"/>
        </w:rPr>
        <w:t>月3</w:t>
      </w:r>
      <w:r>
        <w:rPr>
          <w:rFonts w:hint="eastAsia" w:ascii="仿宋" w:hAnsi="仿宋" w:eastAsia="仿宋" w:cs="仿宋"/>
          <w:color w:val="000000"/>
          <w:kern w:val="0"/>
          <w:sz w:val="32"/>
          <w:szCs w:val="32"/>
          <w:lang w:val="en-US" w:eastAsia="zh-CN"/>
        </w:rPr>
        <w:t>1</w:t>
      </w:r>
      <w:r>
        <w:rPr>
          <w:rFonts w:hint="eastAsia" w:ascii="仿宋" w:hAnsi="仿宋" w:eastAsia="仿宋" w:cs="仿宋"/>
          <w:color w:val="000000"/>
          <w:kern w:val="0"/>
          <w:sz w:val="32"/>
          <w:szCs w:val="32"/>
        </w:rPr>
        <w:t>日前）</w:t>
      </w:r>
    </w:p>
    <w:p>
      <w:pPr>
        <w:widowControl/>
        <w:spacing w:line="440" w:lineRule="atLeast"/>
        <w:ind w:firstLine="64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3．制定行政执法音像记录管理制度，明确音像记录的设备配备标准、使用规范、记录要素、存储应用等要求。</w:t>
      </w:r>
      <w:r>
        <w:rPr>
          <w:rFonts w:hint="eastAsia" w:ascii="仿宋" w:hAnsi="仿宋" w:eastAsia="仿宋" w:cs="仿宋"/>
          <w:b w:val="0"/>
          <w:bCs w:val="0"/>
          <w:color w:val="000000"/>
          <w:kern w:val="0"/>
          <w:sz w:val="32"/>
          <w:szCs w:val="32"/>
        </w:rPr>
        <w:t>（牵头部门：</w:t>
      </w:r>
      <w:r>
        <w:rPr>
          <w:rFonts w:hint="eastAsia" w:ascii="仿宋" w:hAnsi="仿宋" w:eastAsia="仿宋" w:cs="仿宋"/>
          <w:b w:val="0"/>
          <w:bCs w:val="0"/>
          <w:color w:val="auto"/>
          <w:kern w:val="0"/>
          <w:sz w:val="32"/>
          <w:szCs w:val="32"/>
        </w:rPr>
        <w:t>综合办公室</w:t>
      </w:r>
      <w:r>
        <w:rPr>
          <w:rFonts w:hint="eastAsia" w:ascii="仿宋" w:hAnsi="仿宋" w:eastAsia="仿宋" w:cs="仿宋"/>
          <w:b w:val="0"/>
          <w:bCs w:val="0"/>
          <w:color w:val="000000"/>
          <w:kern w:val="0"/>
          <w:sz w:val="32"/>
          <w:szCs w:val="32"/>
        </w:rPr>
        <w:t>；责任部门：</w:t>
      </w:r>
      <w:r>
        <w:rPr>
          <w:rFonts w:hint="eastAsia" w:ascii="仿宋" w:hAnsi="仿宋" w:eastAsia="仿宋" w:cs="仿宋"/>
          <w:b w:val="0"/>
          <w:bCs w:val="0"/>
          <w:color w:val="000000"/>
          <w:kern w:val="0"/>
          <w:sz w:val="32"/>
          <w:szCs w:val="32"/>
          <w:lang w:val="en-US" w:eastAsia="zh-CN"/>
        </w:rPr>
        <w:t>各站办所</w:t>
      </w:r>
      <w:r>
        <w:rPr>
          <w:rFonts w:hint="eastAsia" w:ascii="仿宋" w:hAnsi="仿宋" w:eastAsia="仿宋" w:cs="仿宋"/>
          <w:b w:val="0"/>
          <w:bCs w:val="0"/>
          <w:color w:val="000000"/>
          <w:kern w:val="0"/>
          <w:sz w:val="32"/>
          <w:szCs w:val="32"/>
        </w:rPr>
        <w:t>；</w:t>
      </w:r>
      <w:r>
        <w:rPr>
          <w:rFonts w:hint="eastAsia" w:ascii="仿宋" w:hAnsi="仿宋" w:eastAsia="仿宋" w:cs="仿宋"/>
          <w:color w:val="000000"/>
          <w:kern w:val="0"/>
          <w:sz w:val="32"/>
          <w:szCs w:val="32"/>
        </w:rPr>
        <w:t>完成时限：20</w:t>
      </w:r>
      <w:r>
        <w:rPr>
          <w:rFonts w:hint="eastAsia" w:ascii="仿宋" w:hAnsi="仿宋" w:eastAsia="仿宋" w:cs="仿宋"/>
          <w:color w:val="000000"/>
          <w:kern w:val="0"/>
          <w:sz w:val="32"/>
          <w:szCs w:val="32"/>
          <w:lang w:val="en-US" w:eastAsia="zh-CN"/>
        </w:rPr>
        <w:t>21</w:t>
      </w:r>
      <w:r>
        <w:rPr>
          <w:rFonts w:hint="eastAsia" w:ascii="仿宋" w:hAnsi="仿宋" w:eastAsia="仿宋" w:cs="仿宋"/>
          <w:color w:val="000000"/>
          <w:kern w:val="0"/>
          <w:sz w:val="32"/>
          <w:szCs w:val="32"/>
        </w:rPr>
        <w:t>年1</w:t>
      </w:r>
      <w:r>
        <w:rPr>
          <w:rFonts w:hint="eastAsia" w:ascii="仿宋" w:hAnsi="仿宋" w:eastAsia="仿宋" w:cs="仿宋"/>
          <w:color w:val="000000"/>
          <w:kern w:val="0"/>
          <w:sz w:val="32"/>
          <w:szCs w:val="32"/>
          <w:lang w:val="en-US" w:eastAsia="zh-CN"/>
        </w:rPr>
        <w:t>2</w:t>
      </w:r>
      <w:r>
        <w:rPr>
          <w:rFonts w:hint="eastAsia" w:ascii="仿宋" w:hAnsi="仿宋" w:eastAsia="仿宋" w:cs="仿宋"/>
          <w:color w:val="000000"/>
          <w:kern w:val="0"/>
          <w:sz w:val="32"/>
          <w:szCs w:val="32"/>
        </w:rPr>
        <w:t>月3</w:t>
      </w:r>
      <w:r>
        <w:rPr>
          <w:rFonts w:hint="eastAsia" w:ascii="仿宋" w:hAnsi="仿宋" w:eastAsia="仿宋" w:cs="仿宋"/>
          <w:color w:val="000000"/>
          <w:kern w:val="0"/>
          <w:sz w:val="32"/>
          <w:szCs w:val="32"/>
          <w:lang w:val="en-US" w:eastAsia="zh-CN"/>
        </w:rPr>
        <w:t>1</w:t>
      </w:r>
      <w:r>
        <w:rPr>
          <w:rFonts w:hint="eastAsia" w:ascii="仿宋" w:hAnsi="仿宋" w:eastAsia="仿宋" w:cs="仿宋"/>
          <w:color w:val="000000"/>
          <w:kern w:val="0"/>
          <w:sz w:val="32"/>
          <w:szCs w:val="32"/>
        </w:rPr>
        <w:t>日前）</w:t>
      </w:r>
    </w:p>
    <w:p>
      <w:pPr>
        <w:widowControl/>
        <w:spacing w:line="440" w:lineRule="atLeast"/>
        <w:ind w:firstLine="640"/>
        <w:rPr>
          <w:rFonts w:hint="eastAsia" w:ascii="楷体" w:hAnsi="楷体" w:eastAsia="楷体" w:cs="楷体"/>
          <w:b/>
          <w:bCs/>
          <w:color w:val="000000"/>
          <w:kern w:val="0"/>
          <w:sz w:val="32"/>
          <w:szCs w:val="32"/>
        </w:rPr>
      </w:pPr>
      <w:r>
        <w:rPr>
          <w:rFonts w:hint="eastAsia" w:ascii="楷体" w:hAnsi="楷体" w:eastAsia="楷体" w:cs="楷体"/>
          <w:b/>
          <w:bCs/>
          <w:color w:val="000000"/>
          <w:kern w:val="0"/>
          <w:sz w:val="32"/>
          <w:szCs w:val="32"/>
        </w:rPr>
        <w:t>（三）严格记录归档</w:t>
      </w:r>
    </w:p>
    <w:p>
      <w:pPr>
        <w:widowControl/>
        <w:spacing w:line="440" w:lineRule="atLeast"/>
        <w:ind w:firstLine="64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1．建立健全行政许可、行政检查、行政处罚等行政执法案卷档案管理制度，规范执法台账和法律文书的制作、使用、管理。</w:t>
      </w:r>
      <w:r>
        <w:rPr>
          <w:rFonts w:hint="eastAsia" w:ascii="仿宋" w:hAnsi="仿宋" w:eastAsia="仿宋" w:cs="仿宋"/>
          <w:b w:val="0"/>
          <w:bCs w:val="0"/>
          <w:color w:val="000000"/>
          <w:kern w:val="0"/>
          <w:sz w:val="32"/>
          <w:szCs w:val="32"/>
        </w:rPr>
        <w:t>（牵头部门：</w:t>
      </w:r>
      <w:r>
        <w:rPr>
          <w:rFonts w:hint="eastAsia" w:ascii="仿宋" w:hAnsi="仿宋" w:eastAsia="仿宋" w:cs="仿宋"/>
          <w:b w:val="0"/>
          <w:bCs w:val="0"/>
          <w:color w:val="auto"/>
          <w:kern w:val="0"/>
          <w:sz w:val="32"/>
          <w:szCs w:val="32"/>
        </w:rPr>
        <w:t>综合办公室</w:t>
      </w:r>
      <w:r>
        <w:rPr>
          <w:rFonts w:hint="eastAsia" w:ascii="仿宋" w:hAnsi="仿宋" w:eastAsia="仿宋" w:cs="仿宋"/>
          <w:b w:val="0"/>
          <w:bCs w:val="0"/>
          <w:color w:val="000000"/>
          <w:kern w:val="0"/>
          <w:sz w:val="32"/>
          <w:szCs w:val="32"/>
        </w:rPr>
        <w:t>；责任部门：</w:t>
      </w:r>
      <w:r>
        <w:rPr>
          <w:rFonts w:hint="eastAsia" w:ascii="仿宋" w:hAnsi="仿宋" w:eastAsia="仿宋" w:cs="仿宋"/>
          <w:b w:val="0"/>
          <w:bCs w:val="0"/>
          <w:color w:val="000000"/>
          <w:kern w:val="0"/>
          <w:sz w:val="32"/>
          <w:szCs w:val="32"/>
          <w:lang w:val="en-US" w:eastAsia="zh-CN"/>
        </w:rPr>
        <w:t>各站办所</w:t>
      </w:r>
      <w:r>
        <w:rPr>
          <w:rFonts w:hint="eastAsia" w:ascii="仿宋" w:hAnsi="仿宋" w:eastAsia="仿宋" w:cs="仿宋"/>
          <w:b w:val="0"/>
          <w:bCs w:val="0"/>
          <w:color w:val="000000"/>
          <w:kern w:val="0"/>
          <w:sz w:val="32"/>
          <w:szCs w:val="32"/>
        </w:rPr>
        <w:t>；</w:t>
      </w:r>
      <w:r>
        <w:rPr>
          <w:rFonts w:hint="eastAsia" w:ascii="仿宋" w:hAnsi="仿宋" w:eastAsia="仿宋" w:cs="仿宋"/>
          <w:color w:val="000000"/>
          <w:kern w:val="0"/>
          <w:sz w:val="32"/>
          <w:szCs w:val="32"/>
        </w:rPr>
        <w:t>完成时限：20</w:t>
      </w:r>
      <w:r>
        <w:rPr>
          <w:rFonts w:hint="eastAsia" w:ascii="仿宋" w:hAnsi="仿宋" w:eastAsia="仿宋" w:cs="仿宋"/>
          <w:color w:val="000000"/>
          <w:kern w:val="0"/>
          <w:sz w:val="32"/>
          <w:szCs w:val="32"/>
          <w:lang w:val="en-US" w:eastAsia="zh-CN"/>
        </w:rPr>
        <w:t>21</w:t>
      </w:r>
      <w:r>
        <w:rPr>
          <w:rFonts w:hint="eastAsia" w:ascii="仿宋" w:hAnsi="仿宋" w:eastAsia="仿宋" w:cs="仿宋"/>
          <w:color w:val="000000"/>
          <w:kern w:val="0"/>
          <w:sz w:val="32"/>
          <w:szCs w:val="32"/>
        </w:rPr>
        <w:t>年1</w:t>
      </w:r>
      <w:r>
        <w:rPr>
          <w:rFonts w:hint="eastAsia" w:ascii="仿宋" w:hAnsi="仿宋" w:eastAsia="仿宋" w:cs="仿宋"/>
          <w:color w:val="000000"/>
          <w:kern w:val="0"/>
          <w:sz w:val="32"/>
          <w:szCs w:val="32"/>
          <w:lang w:val="en-US" w:eastAsia="zh-CN"/>
        </w:rPr>
        <w:t>2</w:t>
      </w:r>
      <w:r>
        <w:rPr>
          <w:rFonts w:hint="eastAsia" w:ascii="仿宋" w:hAnsi="仿宋" w:eastAsia="仿宋" w:cs="仿宋"/>
          <w:color w:val="000000"/>
          <w:kern w:val="0"/>
          <w:sz w:val="32"/>
          <w:szCs w:val="32"/>
        </w:rPr>
        <w:t>月3</w:t>
      </w:r>
      <w:r>
        <w:rPr>
          <w:rFonts w:hint="eastAsia" w:ascii="仿宋" w:hAnsi="仿宋" w:eastAsia="仿宋" w:cs="仿宋"/>
          <w:color w:val="000000"/>
          <w:kern w:val="0"/>
          <w:sz w:val="32"/>
          <w:szCs w:val="32"/>
          <w:lang w:val="en-US" w:eastAsia="zh-CN"/>
        </w:rPr>
        <w:t>1</w:t>
      </w:r>
      <w:r>
        <w:rPr>
          <w:rFonts w:hint="eastAsia" w:ascii="仿宋" w:hAnsi="仿宋" w:eastAsia="仿宋" w:cs="仿宋"/>
          <w:color w:val="000000"/>
          <w:kern w:val="0"/>
          <w:sz w:val="32"/>
          <w:szCs w:val="32"/>
        </w:rPr>
        <w:t>日前）</w:t>
      </w:r>
    </w:p>
    <w:p>
      <w:pPr>
        <w:widowControl/>
        <w:spacing w:line="440" w:lineRule="atLeast"/>
        <w:ind w:firstLine="64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2．按照有关法律法规和档案管理规定，归档存储执法全过程记录资料。对涉及国家秘密、商业秘密和个人隐私的记录资料，归档时要严格执行国家有关规定，并履行必要审批程序。积极探索成本低、效果好、易保存、防删改的信息化记录储存方式，通过技术手段对同一执法对象的文字记录、音像记录进行集中储存。</w:t>
      </w:r>
      <w:r>
        <w:rPr>
          <w:rFonts w:hint="eastAsia" w:ascii="仿宋" w:hAnsi="仿宋" w:eastAsia="仿宋" w:cs="仿宋"/>
          <w:b w:val="0"/>
          <w:bCs w:val="0"/>
          <w:color w:val="000000"/>
          <w:kern w:val="0"/>
          <w:sz w:val="32"/>
          <w:szCs w:val="32"/>
        </w:rPr>
        <w:t>（牵头部门：</w:t>
      </w:r>
      <w:r>
        <w:rPr>
          <w:rFonts w:hint="eastAsia" w:ascii="仿宋" w:hAnsi="仿宋" w:eastAsia="仿宋" w:cs="仿宋"/>
          <w:b w:val="0"/>
          <w:bCs w:val="0"/>
          <w:color w:val="auto"/>
          <w:kern w:val="0"/>
          <w:sz w:val="32"/>
          <w:szCs w:val="32"/>
        </w:rPr>
        <w:t>综合办公室</w:t>
      </w:r>
      <w:r>
        <w:rPr>
          <w:rFonts w:hint="eastAsia" w:ascii="仿宋" w:hAnsi="仿宋" w:eastAsia="仿宋" w:cs="仿宋"/>
          <w:b w:val="0"/>
          <w:bCs w:val="0"/>
          <w:color w:val="000000"/>
          <w:kern w:val="0"/>
          <w:sz w:val="32"/>
          <w:szCs w:val="32"/>
        </w:rPr>
        <w:t>；责任部门：</w:t>
      </w:r>
      <w:r>
        <w:rPr>
          <w:rFonts w:hint="eastAsia" w:ascii="仿宋" w:hAnsi="仿宋" w:eastAsia="仿宋" w:cs="仿宋"/>
          <w:b w:val="0"/>
          <w:bCs w:val="0"/>
          <w:color w:val="000000"/>
          <w:kern w:val="0"/>
          <w:sz w:val="32"/>
          <w:szCs w:val="32"/>
          <w:lang w:val="en-US" w:eastAsia="zh-CN"/>
        </w:rPr>
        <w:t>各站办所</w:t>
      </w:r>
      <w:r>
        <w:rPr>
          <w:rFonts w:hint="eastAsia" w:ascii="仿宋" w:hAnsi="仿宋" w:eastAsia="仿宋" w:cs="仿宋"/>
          <w:b w:val="0"/>
          <w:bCs w:val="0"/>
          <w:color w:val="000000"/>
          <w:kern w:val="0"/>
          <w:sz w:val="32"/>
          <w:szCs w:val="32"/>
        </w:rPr>
        <w:t>；</w:t>
      </w:r>
      <w:r>
        <w:rPr>
          <w:rFonts w:hint="eastAsia" w:ascii="仿宋" w:hAnsi="仿宋" w:eastAsia="仿宋" w:cs="仿宋"/>
          <w:color w:val="000000"/>
          <w:kern w:val="0"/>
          <w:sz w:val="32"/>
          <w:szCs w:val="32"/>
        </w:rPr>
        <w:t>完成时限：持续推进）</w:t>
      </w:r>
    </w:p>
    <w:p>
      <w:pPr>
        <w:widowControl/>
        <w:spacing w:line="440" w:lineRule="atLeast"/>
        <w:ind w:firstLine="64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3．推进行政执法全过程数据化记录归档管理工作。利用自有行政执法业务系统，建立健全基于网络、电子认证、电子签章的行政执法全过程数据化记录工作机制，按照国家电子文件归档管理相关规范标准，逐步形成业务流程清晰、数据链条完整、数据安全有保障的数字化记录信息归档管理制度。</w:t>
      </w:r>
      <w:r>
        <w:rPr>
          <w:rFonts w:hint="eastAsia" w:ascii="仿宋" w:hAnsi="仿宋" w:eastAsia="仿宋" w:cs="仿宋"/>
          <w:b w:val="0"/>
          <w:bCs/>
          <w:color w:val="000000"/>
          <w:kern w:val="0"/>
          <w:sz w:val="32"/>
          <w:szCs w:val="32"/>
        </w:rPr>
        <w:t>（牵头部门：</w:t>
      </w:r>
      <w:r>
        <w:rPr>
          <w:rFonts w:hint="eastAsia" w:ascii="仿宋" w:hAnsi="仿宋" w:eastAsia="仿宋" w:cs="仿宋"/>
          <w:b w:val="0"/>
          <w:bCs/>
          <w:color w:val="auto"/>
          <w:kern w:val="0"/>
          <w:sz w:val="32"/>
          <w:szCs w:val="32"/>
        </w:rPr>
        <w:t>综合办公室</w:t>
      </w:r>
      <w:r>
        <w:rPr>
          <w:rFonts w:hint="eastAsia" w:ascii="仿宋" w:hAnsi="仿宋" w:eastAsia="仿宋" w:cs="仿宋"/>
          <w:b w:val="0"/>
          <w:bCs/>
          <w:color w:val="000000"/>
          <w:kern w:val="0"/>
          <w:sz w:val="32"/>
          <w:szCs w:val="32"/>
        </w:rPr>
        <w:t>；责任部门：</w:t>
      </w:r>
      <w:r>
        <w:rPr>
          <w:rFonts w:hint="eastAsia" w:ascii="仿宋" w:hAnsi="仿宋" w:eastAsia="仿宋" w:cs="仿宋"/>
          <w:b w:val="0"/>
          <w:bCs/>
          <w:color w:val="000000"/>
          <w:kern w:val="0"/>
          <w:sz w:val="32"/>
          <w:szCs w:val="32"/>
          <w:lang w:val="en-US" w:eastAsia="zh-CN"/>
        </w:rPr>
        <w:t>各站办所</w:t>
      </w:r>
      <w:r>
        <w:rPr>
          <w:rFonts w:hint="eastAsia" w:ascii="仿宋" w:hAnsi="仿宋" w:eastAsia="仿宋" w:cs="仿宋"/>
          <w:b w:val="0"/>
          <w:bCs/>
          <w:color w:val="000000"/>
          <w:kern w:val="0"/>
          <w:sz w:val="32"/>
          <w:szCs w:val="32"/>
        </w:rPr>
        <w:t>；</w:t>
      </w:r>
      <w:r>
        <w:rPr>
          <w:rFonts w:hint="eastAsia" w:ascii="仿宋" w:hAnsi="仿宋" w:eastAsia="仿宋" w:cs="仿宋"/>
          <w:color w:val="000000"/>
          <w:kern w:val="0"/>
          <w:sz w:val="32"/>
          <w:szCs w:val="32"/>
        </w:rPr>
        <w:t>完成时限：持续推进）</w:t>
      </w:r>
    </w:p>
    <w:p>
      <w:pPr>
        <w:widowControl/>
        <w:spacing w:line="440" w:lineRule="atLeast"/>
        <w:ind w:firstLine="640"/>
        <w:rPr>
          <w:rFonts w:hint="eastAsia" w:ascii="楷体" w:hAnsi="楷体" w:eastAsia="楷体" w:cs="楷体"/>
          <w:b/>
          <w:bCs/>
          <w:color w:val="000000"/>
          <w:kern w:val="0"/>
          <w:sz w:val="32"/>
          <w:szCs w:val="32"/>
        </w:rPr>
      </w:pPr>
      <w:r>
        <w:rPr>
          <w:rFonts w:hint="eastAsia" w:ascii="楷体" w:hAnsi="楷体" w:eastAsia="楷体" w:cs="楷体"/>
          <w:b/>
          <w:bCs/>
          <w:color w:val="000000"/>
          <w:kern w:val="0"/>
          <w:sz w:val="32"/>
          <w:szCs w:val="32"/>
        </w:rPr>
        <w:t>（四）发挥记录作用</w:t>
      </w:r>
    </w:p>
    <w:p>
      <w:pPr>
        <w:widowControl/>
        <w:spacing w:line="440" w:lineRule="atLeast"/>
        <w:ind w:firstLine="64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1．通过案卷评查、执法检查等形式，结合评议考核工作内容，加强执法监督，发现执法薄弱环节，提出改进执法建议。</w:t>
      </w:r>
      <w:r>
        <w:rPr>
          <w:rFonts w:hint="eastAsia" w:ascii="仿宋" w:hAnsi="仿宋" w:eastAsia="仿宋" w:cs="仿宋"/>
          <w:b w:val="0"/>
          <w:bCs w:val="0"/>
          <w:color w:val="000000"/>
          <w:kern w:val="0"/>
          <w:sz w:val="32"/>
          <w:szCs w:val="32"/>
        </w:rPr>
        <w:t>（牵头部门：</w:t>
      </w:r>
      <w:r>
        <w:rPr>
          <w:rFonts w:hint="eastAsia" w:ascii="仿宋" w:hAnsi="仿宋" w:eastAsia="仿宋" w:cs="仿宋"/>
          <w:b w:val="0"/>
          <w:bCs w:val="0"/>
          <w:color w:val="auto"/>
          <w:kern w:val="0"/>
          <w:sz w:val="32"/>
          <w:szCs w:val="32"/>
        </w:rPr>
        <w:t>综合办公室</w:t>
      </w:r>
      <w:r>
        <w:rPr>
          <w:rFonts w:hint="eastAsia" w:ascii="仿宋" w:hAnsi="仿宋" w:eastAsia="仿宋" w:cs="仿宋"/>
          <w:b w:val="0"/>
          <w:bCs w:val="0"/>
          <w:color w:val="000000"/>
          <w:kern w:val="0"/>
          <w:sz w:val="32"/>
          <w:szCs w:val="32"/>
        </w:rPr>
        <w:t>；责任部门：</w:t>
      </w:r>
      <w:r>
        <w:rPr>
          <w:rFonts w:hint="eastAsia" w:ascii="仿宋" w:hAnsi="仿宋" w:eastAsia="仿宋" w:cs="仿宋"/>
          <w:b w:val="0"/>
          <w:bCs w:val="0"/>
          <w:color w:val="000000"/>
          <w:kern w:val="0"/>
          <w:sz w:val="32"/>
          <w:szCs w:val="32"/>
          <w:lang w:val="en-US" w:eastAsia="zh-CN"/>
        </w:rPr>
        <w:t>各站办所</w:t>
      </w:r>
      <w:r>
        <w:rPr>
          <w:rFonts w:hint="eastAsia" w:ascii="仿宋" w:hAnsi="仿宋" w:eastAsia="仿宋" w:cs="仿宋"/>
          <w:b w:val="0"/>
          <w:bCs w:val="0"/>
          <w:color w:val="000000"/>
          <w:kern w:val="0"/>
          <w:sz w:val="32"/>
          <w:szCs w:val="32"/>
        </w:rPr>
        <w:t>；</w:t>
      </w:r>
      <w:r>
        <w:rPr>
          <w:rFonts w:hint="eastAsia" w:ascii="仿宋" w:hAnsi="仿宋" w:eastAsia="仿宋" w:cs="仿宋"/>
          <w:color w:val="000000"/>
          <w:kern w:val="0"/>
          <w:sz w:val="32"/>
          <w:szCs w:val="32"/>
        </w:rPr>
        <w:t>完成时限：持续推进）</w:t>
      </w:r>
    </w:p>
    <w:p>
      <w:pPr>
        <w:widowControl/>
        <w:spacing w:line="440" w:lineRule="atLeast"/>
        <w:ind w:firstLine="64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2．建立健全行政执法全过程记录信息统计分析机制，定期对行政执法全过程记录信息进行统计分析，发挥对舆情应对、行政决策和健全社会信用体系的积极作用。</w:t>
      </w:r>
      <w:r>
        <w:rPr>
          <w:rFonts w:hint="eastAsia" w:ascii="仿宋" w:hAnsi="仿宋" w:eastAsia="仿宋" w:cs="仿宋"/>
          <w:b w:val="0"/>
          <w:bCs w:val="0"/>
          <w:color w:val="000000"/>
          <w:kern w:val="0"/>
          <w:sz w:val="32"/>
          <w:szCs w:val="32"/>
        </w:rPr>
        <w:t>（牵头部门：</w:t>
      </w:r>
      <w:r>
        <w:rPr>
          <w:rFonts w:hint="eastAsia" w:ascii="仿宋" w:hAnsi="仿宋" w:eastAsia="仿宋" w:cs="仿宋"/>
          <w:b w:val="0"/>
          <w:bCs w:val="0"/>
          <w:color w:val="auto"/>
          <w:kern w:val="0"/>
          <w:sz w:val="32"/>
          <w:szCs w:val="32"/>
        </w:rPr>
        <w:t>综合办公室</w:t>
      </w:r>
      <w:r>
        <w:rPr>
          <w:rFonts w:hint="eastAsia" w:ascii="仿宋" w:hAnsi="仿宋" w:eastAsia="仿宋" w:cs="仿宋"/>
          <w:b w:val="0"/>
          <w:bCs w:val="0"/>
          <w:color w:val="000000"/>
          <w:kern w:val="0"/>
          <w:sz w:val="32"/>
          <w:szCs w:val="32"/>
        </w:rPr>
        <w:t>；责任部门：</w:t>
      </w:r>
      <w:r>
        <w:rPr>
          <w:rFonts w:hint="eastAsia" w:ascii="仿宋" w:hAnsi="仿宋" w:eastAsia="仿宋" w:cs="仿宋"/>
          <w:b w:val="0"/>
          <w:bCs w:val="0"/>
          <w:color w:val="000000"/>
          <w:kern w:val="0"/>
          <w:sz w:val="32"/>
          <w:szCs w:val="32"/>
          <w:lang w:val="en-US" w:eastAsia="zh-CN"/>
        </w:rPr>
        <w:t>各站办所</w:t>
      </w:r>
      <w:r>
        <w:rPr>
          <w:rFonts w:hint="eastAsia" w:ascii="仿宋" w:hAnsi="仿宋" w:eastAsia="仿宋" w:cs="仿宋"/>
          <w:b w:val="0"/>
          <w:bCs w:val="0"/>
          <w:color w:val="000000"/>
          <w:kern w:val="0"/>
          <w:sz w:val="32"/>
          <w:szCs w:val="32"/>
        </w:rPr>
        <w:t>；</w:t>
      </w:r>
      <w:r>
        <w:rPr>
          <w:rFonts w:hint="eastAsia" w:ascii="仿宋" w:hAnsi="仿宋" w:eastAsia="仿宋" w:cs="仿宋"/>
          <w:color w:val="000000"/>
          <w:kern w:val="0"/>
          <w:sz w:val="32"/>
          <w:szCs w:val="32"/>
        </w:rPr>
        <w:t>完成时限：20</w:t>
      </w:r>
      <w:r>
        <w:rPr>
          <w:rFonts w:hint="eastAsia" w:ascii="仿宋" w:hAnsi="仿宋" w:eastAsia="仿宋" w:cs="仿宋"/>
          <w:color w:val="000000"/>
          <w:kern w:val="0"/>
          <w:sz w:val="32"/>
          <w:szCs w:val="32"/>
          <w:lang w:val="en-US" w:eastAsia="zh-CN"/>
        </w:rPr>
        <w:t>21</w:t>
      </w:r>
      <w:r>
        <w:rPr>
          <w:rFonts w:hint="eastAsia" w:ascii="仿宋" w:hAnsi="仿宋" w:eastAsia="仿宋" w:cs="仿宋"/>
          <w:color w:val="000000"/>
          <w:kern w:val="0"/>
          <w:sz w:val="32"/>
          <w:szCs w:val="32"/>
        </w:rPr>
        <w:t>年1</w:t>
      </w:r>
      <w:r>
        <w:rPr>
          <w:rFonts w:hint="eastAsia" w:ascii="仿宋" w:hAnsi="仿宋" w:eastAsia="仿宋" w:cs="仿宋"/>
          <w:color w:val="000000"/>
          <w:kern w:val="0"/>
          <w:sz w:val="32"/>
          <w:szCs w:val="32"/>
          <w:lang w:val="en-US" w:eastAsia="zh-CN"/>
        </w:rPr>
        <w:t>2</w:t>
      </w:r>
      <w:r>
        <w:rPr>
          <w:rFonts w:hint="eastAsia" w:ascii="仿宋" w:hAnsi="仿宋" w:eastAsia="仿宋" w:cs="仿宋"/>
          <w:color w:val="000000"/>
          <w:kern w:val="0"/>
          <w:sz w:val="32"/>
          <w:szCs w:val="32"/>
        </w:rPr>
        <w:t>月3</w:t>
      </w:r>
      <w:r>
        <w:rPr>
          <w:rFonts w:hint="eastAsia" w:ascii="仿宋" w:hAnsi="仿宋" w:eastAsia="仿宋" w:cs="仿宋"/>
          <w:color w:val="000000"/>
          <w:kern w:val="0"/>
          <w:sz w:val="32"/>
          <w:szCs w:val="32"/>
          <w:lang w:val="en-US" w:eastAsia="zh-CN"/>
        </w:rPr>
        <w:t>1</w:t>
      </w:r>
      <w:r>
        <w:rPr>
          <w:rFonts w:hint="eastAsia" w:ascii="仿宋" w:hAnsi="仿宋" w:eastAsia="仿宋" w:cs="仿宋"/>
          <w:color w:val="000000"/>
          <w:kern w:val="0"/>
          <w:sz w:val="32"/>
          <w:szCs w:val="32"/>
        </w:rPr>
        <w:t>日前）</w:t>
      </w:r>
    </w:p>
    <w:p>
      <w:pPr>
        <w:widowControl/>
        <w:spacing w:line="440" w:lineRule="atLeast"/>
        <w:ind w:firstLine="64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3．建立健全记录信息调阅监督制度，做到可实时调阅，切实加强监督，确保行政执法文字记录、音像记录规范、合法、有效。</w:t>
      </w:r>
      <w:r>
        <w:rPr>
          <w:rFonts w:hint="eastAsia" w:ascii="仿宋" w:hAnsi="仿宋" w:eastAsia="仿宋" w:cs="仿宋"/>
          <w:b w:val="0"/>
          <w:bCs w:val="0"/>
          <w:color w:val="000000"/>
          <w:kern w:val="0"/>
          <w:sz w:val="32"/>
          <w:szCs w:val="32"/>
        </w:rPr>
        <w:t>（牵头部门：</w:t>
      </w:r>
      <w:r>
        <w:rPr>
          <w:rFonts w:hint="eastAsia" w:ascii="仿宋" w:hAnsi="仿宋" w:eastAsia="仿宋" w:cs="仿宋"/>
          <w:b w:val="0"/>
          <w:bCs w:val="0"/>
          <w:color w:val="auto"/>
          <w:kern w:val="0"/>
          <w:sz w:val="32"/>
          <w:szCs w:val="32"/>
        </w:rPr>
        <w:t>综合办公室</w:t>
      </w:r>
      <w:r>
        <w:rPr>
          <w:rFonts w:hint="eastAsia" w:ascii="仿宋" w:hAnsi="仿宋" w:eastAsia="仿宋" w:cs="仿宋"/>
          <w:b w:val="0"/>
          <w:bCs w:val="0"/>
          <w:color w:val="000000"/>
          <w:kern w:val="0"/>
          <w:sz w:val="32"/>
          <w:szCs w:val="32"/>
        </w:rPr>
        <w:t>；责任部门：</w:t>
      </w:r>
      <w:r>
        <w:rPr>
          <w:rFonts w:hint="eastAsia" w:ascii="仿宋" w:hAnsi="仿宋" w:eastAsia="仿宋" w:cs="仿宋"/>
          <w:b w:val="0"/>
          <w:bCs w:val="0"/>
          <w:color w:val="000000"/>
          <w:kern w:val="0"/>
          <w:sz w:val="32"/>
          <w:szCs w:val="32"/>
          <w:lang w:val="en-US" w:eastAsia="zh-CN"/>
        </w:rPr>
        <w:t>各站办所</w:t>
      </w:r>
      <w:r>
        <w:rPr>
          <w:rFonts w:hint="eastAsia" w:ascii="仿宋" w:hAnsi="仿宋" w:eastAsia="仿宋" w:cs="仿宋"/>
          <w:b w:val="0"/>
          <w:bCs w:val="0"/>
          <w:color w:val="000000"/>
          <w:kern w:val="0"/>
          <w:sz w:val="32"/>
          <w:szCs w:val="32"/>
        </w:rPr>
        <w:t>；</w:t>
      </w:r>
      <w:r>
        <w:rPr>
          <w:rFonts w:hint="eastAsia" w:ascii="仿宋" w:hAnsi="仿宋" w:eastAsia="仿宋" w:cs="仿宋"/>
          <w:color w:val="000000"/>
          <w:kern w:val="0"/>
          <w:sz w:val="32"/>
          <w:szCs w:val="32"/>
        </w:rPr>
        <w:t>完成时限：20</w:t>
      </w:r>
      <w:r>
        <w:rPr>
          <w:rFonts w:hint="eastAsia" w:ascii="仿宋" w:hAnsi="仿宋" w:eastAsia="仿宋" w:cs="仿宋"/>
          <w:color w:val="000000"/>
          <w:kern w:val="0"/>
          <w:sz w:val="32"/>
          <w:szCs w:val="32"/>
          <w:lang w:val="en-US" w:eastAsia="zh-CN"/>
        </w:rPr>
        <w:t>21</w:t>
      </w:r>
      <w:r>
        <w:rPr>
          <w:rFonts w:hint="eastAsia" w:ascii="仿宋" w:hAnsi="仿宋" w:eastAsia="仿宋" w:cs="仿宋"/>
          <w:color w:val="000000"/>
          <w:kern w:val="0"/>
          <w:sz w:val="32"/>
          <w:szCs w:val="32"/>
        </w:rPr>
        <w:t>年1</w:t>
      </w:r>
      <w:r>
        <w:rPr>
          <w:rFonts w:hint="eastAsia" w:ascii="仿宋" w:hAnsi="仿宋" w:eastAsia="仿宋" w:cs="仿宋"/>
          <w:color w:val="000000"/>
          <w:kern w:val="0"/>
          <w:sz w:val="32"/>
          <w:szCs w:val="32"/>
          <w:lang w:val="en-US" w:eastAsia="zh-CN"/>
        </w:rPr>
        <w:t>2</w:t>
      </w:r>
      <w:r>
        <w:rPr>
          <w:rFonts w:hint="eastAsia" w:ascii="仿宋" w:hAnsi="仿宋" w:eastAsia="仿宋" w:cs="仿宋"/>
          <w:color w:val="000000"/>
          <w:kern w:val="0"/>
          <w:sz w:val="32"/>
          <w:szCs w:val="32"/>
        </w:rPr>
        <w:t>月3</w:t>
      </w:r>
      <w:r>
        <w:rPr>
          <w:rFonts w:hint="eastAsia" w:ascii="仿宋" w:hAnsi="仿宋" w:eastAsia="仿宋" w:cs="仿宋"/>
          <w:color w:val="000000"/>
          <w:kern w:val="0"/>
          <w:sz w:val="32"/>
          <w:szCs w:val="32"/>
          <w:lang w:val="en-US" w:eastAsia="zh-CN"/>
        </w:rPr>
        <w:t>1</w:t>
      </w:r>
      <w:r>
        <w:rPr>
          <w:rFonts w:hint="eastAsia" w:ascii="仿宋" w:hAnsi="仿宋" w:eastAsia="仿宋" w:cs="仿宋"/>
          <w:color w:val="000000"/>
          <w:kern w:val="0"/>
          <w:sz w:val="32"/>
          <w:szCs w:val="32"/>
        </w:rPr>
        <w:t>日前）</w:t>
      </w:r>
    </w:p>
    <w:p>
      <w:pPr>
        <w:widowControl/>
        <w:spacing w:line="440" w:lineRule="atLeast"/>
        <w:ind w:firstLine="640"/>
        <w:rPr>
          <w:rFonts w:hint="eastAsia" w:ascii="黑体" w:hAnsi="黑体" w:eastAsia="黑体" w:cs="黑体"/>
          <w:color w:val="000000"/>
          <w:kern w:val="0"/>
          <w:sz w:val="32"/>
          <w:szCs w:val="32"/>
        </w:rPr>
      </w:pPr>
      <w:r>
        <w:rPr>
          <w:rFonts w:hint="eastAsia" w:ascii="黑体" w:hAnsi="黑体" w:eastAsia="黑体" w:cs="黑体"/>
          <w:color w:val="000000"/>
          <w:kern w:val="0"/>
          <w:sz w:val="32"/>
          <w:szCs w:val="32"/>
        </w:rPr>
        <w:t>四、全面推行重大执法决定法制审核制度</w:t>
      </w:r>
    </w:p>
    <w:p>
      <w:pPr>
        <w:widowControl/>
        <w:spacing w:line="440" w:lineRule="atLeast"/>
        <w:ind w:firstLine="640"/>
        <w:rPr>
          <w:rFonts w:hint="eastAsia" w:ascii="楷体" w:hAnsi="楷体" w:eastAsia="楷体" w:cs="楷体"/>
          <w:b/>
          <w:bCs/>
          <w:color w:val="000000"/>
          <w:kern w:val="0"/>
          <w:sz w:val="32"/>
          <w:szCs w:val="32"/>
        </w:rPr>
      </w:pPr>
      <w:r>
        <w:rPr>
          <w:rFonts w:hint="eastAsia" w:ascii="楷体" w:hAnsi="楷体" w:eastAsia="楷体" w:cs="楷体"/>
          <w:b/>
          <w:bCs/>
          <w:color w:val="000000"/>
          <w:kern w:val="0"/>
          <w:sz w:val="32"/>
          <w:szCs w:val="32"/>
        </w:rPr>
        <w:t>（一）明确审核机构</w:t>
      </w:r>
    </w:p>
    <w:p>
      <w:pPr>
        <w:widowControl/>
        <w:spacing w:line="440" w:lineRule="atLeast"/>
        <w:ind w:firstLine="64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1．</w:t>
      </w:r>
      <w:r>
        <w:rPr>
          <w:rFonts w:hint="eastAsia" w:ascii="仿宋" w:hAnsi="仿宋" w:eastAsia="仿宋" w:cs="仿宋"/>
          <w:color w:val="000000"/>
          <w:kern w:val="0"/>
          <w:sz w:val="32"/>
          <w:szCs w:val="32"/>
          <w:lang w:val="en-US" w:eastAsia="zh-CN"/>
        </w:rPr>
        <w:t>乡</w:t>
      </w:r>
      <w:r>
        <w:rPr>
          <w:rFonts w:hint="eastAsia" w:ascii="仿宋" w:hAnsi="仿宋" w:eastAsia="仿宋" w:cs="仿宋"/>
          <w:color w:val="000000"/>
          <w:kern w:val="0"/>
          <w:sz w:val="32"/>
          <w:szCs w:val="32"/>
        </w:rPr>
        <w:t>重大执法决定的法制审核机构为</w:t>
      </w:r>
      <w:r>
        <w:rPr>
          <w:rFonts w:hint="eastAsia" w:ascii="仿宋" w:hAnsi="仿宋" w:eastAsia="仿宋" w:cs="仿宋"/>
          <w:b w:val="0"/>
          <w:bCs/>
          <w:color w:val="000000"/>
          <w:kern w:val="0"/>
          <w:sz w:val="32"/>
          <w:szCs w:val="32"/>
        </w:rPr>
        <w:t>司法所。（责任单位：司法所；完成时限：</w:t>
      </w:r>
      <w:r>
        <w:rPr>
          <w:rFonts w:hint="eastAsia" w:ascii="仿宋" w:hAnsi="仿宋" w:eastAsia="仿宋" w:cs="仿宋"/>
          <w:color w:val="000000"/>
          <w:kern w:val="0"/>
          <w:sz w:val="32"/>
          <w:szCs w:val="32"/>
        </w:rPr>
        <w:t>20</w:t>
      </w:r>
      <w:r>
        <w:rPr>
          <w:rFonts w:hint="eastAsia" w:ascii="仿宋" w:hAnsi="仿宋" w:eastAsia="仿宋" w:cs="仿宋"/>
          <w:color w:val="000000"/>
          <w:kern w:val="0"/>
          <w:sz w:val="32"/>
          <w:szCs w:val="32"/>
          <w:lang w:val="en-US" w:eastAsia="zh-CN"/>
        </w:rPr>
        <w:t>21</w:t>
      </w:r>
      <w:r>
        <w:rPr>
          <w:rFonts w:hint="eastAsia" w:ascii="仿宋" w:hAnsi="仿宋" w:eastAsia="仿宋" w:cs="仿宋"/>
          <w:color w:val="000000"/>
          <w:kern w:val="0"/>
          <w:sz w:val="32"/>
          <w:szCs w:val="32"/>
        </w:rPr>
        <w:t>年1</w:t>
      </w:r>
      <w:r>
        <w:rPr>
          <w:rFonts w:hint="eastAsia" w:ascii="仿宋" w:hAnsi="仿宋" w:eastAsia="仿宋" w:cs="仿宋"/>
          <w:color w:val="000000"/>
          <w:kern w:val="0"/>
          <w:sz w:val="32"/>
          <w:szCs w:val="32"/>
          <w:lang w:val="en-US" w:eastAsia="zh-CN"/>
        </w:rPr>
        <w:t>2</w:t>
      </w:r>
      <w:r>
        <w:rPr>
          <w:rFonts w:hint="eastAsia" w:ascii="仿宋" w:hAnsi="仿宋" w:eastAsia="仿宋" w:cs="仿宋"/>
          <w:color w:val="000000"/>
          <w:kern w:val="0"/>
          <w:sz w:val="32"/>
          <w:szCs w:val="32"/>
        </w:rPr>
        <w:t>月3</w:t>
      </w:r>
      <w:r>
        <w:rPr>
          <w:rFonts w:hint="eastAsia" w:ascii="仿宋" w:hAnsi="仿宋" w:eastAsia="仿宋" w:cs="仿宋"/>
          <w:color w:val="000000"/>
          <w:kern w:val="0"/>
          <w:sz w:val="32"/>
          <w:szCs w:val="32"/>
          <w:lang w:val="en-US" w:eastAsia="zh-CN"/>
        </w:rPr>
        <w:t>1</w:t>
      </w:r>
      <w:r>
        <w:rPr>
          <w:rFonts w:hint="eastAsia" w:ascii="仿宋" w:hAnsi="仿宋" w:eastAsia="仿宋" w:cs="仿宋"/>
          <w:color w:val="000000"/>
          <w:kern w:val="0"/>
          <w:sz w:val="32"/>
          <w:szCs w:val="32"/>
        </w:rPr>
        <w:t>日前完成）</w:t>
      </w:r>
    </w:p>
    <w:p>
      <w:pPr>
        <w:widowControl/>
        <w:spacing w:line="440" w:lineRule="atLeast"/>
        <w:ind w:firstLine="64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2．按照“原则上法制审核人员不少于本单位执法人员总数的5%”的规定，把政治素质高、业务能力强、具有法律职业资格或法律专业背景的人员调整充实到法制审核岗位，提高法制审核队伍业务素质。</w:t>
      </w:r>
      <w:r>
        <w:rPr>
          <w:rFonts w:hint="eastAsia" w:ascii="仿宋" w:hAnsi="仿宋" w:eastAsia="仿宋" w:cs="仿宋"/>
          <w:b w:val="0"/>
          <w:bCs w:val="0"/>
          <w:color w:val="000000"/>
          <w:kern w:val="0"/>
          <w:sz w:val="32"/>
          <w:szCs w:val="32"/>
        </w:rPr>
        <w:t>（责任部门：司法所；</w:t>
      </w:r>
      <w:r>
        <w:rPr>
          <w:rFonts w:hint="eastAsia" w:ascii="仿宋" w:hAnsi="仿宋" w:eastAsia="仿宋" w:cs="仿宋"/>
          <w:color w:val="000000"/>
          <w:kern w:val="0"/>
          <w:sz w:val="32"/>
          <w:szCs w:val="32"/>
        </w:rPr>
        <w:t>完成时限：20</w:t>
      </w:r>
      <w:r>
        <w:rPr>
          <w:rFonts w:hint="eastAsia" w:ascii="仿宋" w:hAnsi="仿宋" w:eastAsia="仿宋" w:cs="仿宋"/>
          <w:color w:val="000000"/>
          <w:kern w:val="0"/>
          <w:sz w:val="32"/>
          <w:szCs w:val="32"/>
          <w:lang w:val="en-US" w:eastAsia="zh-CN"/>
        </w:rPr>
        <w:t>21</w:t>
      </w:r>
      <w:r>
        <w:rPr>
          <w:rFonts w:hint="eastAsia" w:ascii="仿宋" w:hAnsi="仿宋" w:eastAsia="仿宋" w:cs="仿宋"/>
          <w:color w:val="000000"/>
          <w:kern w:val="0"/>
          <w:sz w:val="32"/>
          <w:szCs w:val="32"/>
        </w:rPr>
        <w:t>年12月3</w:t>
      </w:r>
      <w:r>
        <w:rPr>
          <w:rFonts w:hint="eastAsia" w:ascii="仿宋" w:hAnsi="仿宋" w:eastAsia="仿宋" w:cs="仿宋"/>
          <w:color w:val="000000"/>
          <w:kern w:val="0"/>
          <w:sz w:val="32"/>
          <w:szCs w:val="32"/>
          <w:lang w:val="en-US" w:eastAsia="zh-CN"/>
        </w:rPr>
        <w:t>1</w:t>
      </w:r>
      <w:r>
        <w:rPr>
          <w:rFonts w:hint="eastAsia" w:ascii="仿宋" w:hAnsi="仿宋" w:eastAsia="仿宋" w:cs="仿宋"/>
          <w:color w:val="000000"/>
          <w:kern w:val="0"/>
          <w:sz w:val="32"/>
          <w:szCs w:val="32"/>
        </w:rPr>
        <w:t>日前完成）</w:t>
      </w:r>
    </w:p>
    <w:p>
      <w:pPr>
        <w:widowControl/>
        <w:spacing w:line="440" w:lineRule="atLeast"/>
        <w:ind w:firstLine="64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3．通过政府购买服务的方式，聘用具备政府购买服务承接条件的社会组织、事业单位、企业、机构等社会力量协助做好法制审核工作。充分发挥政府法律顾问、公职律师在法制审核工作中的作用，建立公职律师统筹使用制度，探索建立法律顾问统筹调用机制，实现法律专业人才资源共享。（责任部门：</w:t>
      </w:r>
      <w:r>
        <w:rPr>
          <w:rFonts w:hint="eastAsia" w:ascii="仿宋" w:hAnsi="仿宋" w:eastAsia="仿宋" w:cs="仿宋"/>
          <w:color w:val="000000"/>
          <w:kern w:val="0"/>
          <w:sz w:val="32"/>
          <w:szCs w:val="32"/>
          <w:lang w:val="en-US" w:eastAsia="zh-CN"/>
        </w:rPr>
        <w:t>财政所</w:t>
      </w:r>
      <w:r>
        <w:rPr>
          <w:rFonts w:hint="eastAsia" w:ascii="仿宋" w:hAnsi="仿宋" w:eastAsia="仿宋" w:cs="仿宋"/>
          <w:b w:val="0"/>
          <w:bCs/>
          <w:color w:val="000000"/>
          <w:kern w:val="0"/>
          <w:sz w:val="32"/>
          <w:szCs w:val="32"/>
        </w:rPr>
        <w:t>、司法所；</w:t>
      </w:r>
      <w:r>
        <w:rPr>
          <w:rFonts w:hint="eastAsia" w:ascii="仿宋" w:hAnsi="仿宋" w:eastAsia="仿宋" w:cs="仿宋"/>
          <w:color w:val="000000"/>
          <w:kern w:val="0"/>
          <w:sz w:val="32"/>
          <w:szCs w:val="32"/>
        </w:rPr>
        <w:t>完成时限：持续推进）</w:t>
      </w:r>
    </w:p>
    <w:p>
      <w:pPr>
        <w:widowControl/>
        <w:spacing w:line="440" w:lineRule="atLeast"/>
        <w:ind w:firstLine="640"/>
        <w:rPr>
          <w:rFonts w:hint="eastAsia" w:ascii="楷体" w:hAnsi="楷体" w:eastAsia="楷体" w:cs="楷体"/>
          <w:b/>
          <w:bCs/>
          <w:color w:val="000000"/>
          <w:kern w:val="0"/>
          <w:sz w:val="32"/>
          <w:szCs w:val="32"/>
        </w:rPr>
      </w:pPr>
      <w:r>
        <w:rPr>
          <w:rFonts w:hint="eastAsia" w:ascii="楷体" w:hAnsi="楷体" w:eastAsia="楷体" w:cs="楷体"/>
          <w:b/>
          <w:bCs/>
          <w:color w:val="000000"/>
          <w:kern w:val="0"/>
          <w:sz w:val="32"/>
          <w:szCs w:val="32"/>
        </w:rPr>
        <w:t>（二）明确审核范围</w:t>
      </w:r>
    </w:p>
    <w:p>
      <w:pPr>
        <w:widowControl/>
        <w:spacing w:line="440" w:lineRule="atLeast"/>
        <w:ind w:firstLine="64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1．制定重大行政执法决定法制审核制度，确定审核范围，凡涉及重大公共利益，可能造成重大社会影响或引发社会风险，直接关系行政相对人或第三人重大权益，经过听证程序作出行政执法决定，以及案件情况疑难复杂、涉及多个法律关系的，都要进行法制审核。</w:t>
      </w:r>
      <w:r>
        <w:rPr>
          <w:rFonts w:hint="eastAsia" w:ascii="仿宋" w:hAnsi="仿宋" w:eastAsia="仿宋" w:cs="仿宋"/>
          <w:b w:val="0"/>
          <w:bCs w:val="0"/>
          <w:color w:val="000000"/>
          <w:kern w:val="0"/>
          <w:sz w:val="32"/>
          <w:szCs w:val="32"/>
        </w:rPr>
        <w:t>（牵头部门：司法所；责任部门：</w:t>
      </w:r>
      <w:r>
        <w:rPr>
          <w:rFonts w:hint="eastAsia" w:ascii="仿宋" w:hAnsi="仿宋" w:eastAsia="仿宋" w:cs="仿宋"/>
          <w:b w:val="0"/>
          <w:bCs w:val="0"/>
          <w:color w:val="000000"/>
          <w:kern w:val="0"/>
          <w:sz w:val="32"/>
          <w:szCs w:val="32"/>
          <w:lang w:val="en-US" w:eastAsia="zh-CN"/>
        </w:rPr>
        <w:t>各站办所</w:t>
      </w:r>
      <w:r>
        <w:rPr>
          <w:rFonts w:hint="eastAsia" w:ascii="仿宋" w:hAnsi="仿宋" w:eastAsia="仿宋" w:cs="仿宋"/>
          <w:color w:val="000000"/>
          <w:kern w:val="0"/>
          <w:sz w:val="32"/>
          <w:szCs w:val="32"/>
        </w:rPr>
        <w:t>；完成时限：20</w:t>
      </w:r>
      <w:r>
        <w:rPr>
          <w:rFonts w:hint="eastAsia" w:ascii="仿宋" w:hAnsi="仿宋" w:eastAsia="仿宋" w:cs="仿宋"/>
          <w:color w:val="000000"/>
          <w:kern w:val="0"/>
          <w:sz w:val="32"/>
          <w:szCs w:val="32"/>
          <w:lang w:val="en-US" w:eastAsia="zh-CN"/>
        </w:rPr>
        <w:t>21</w:t>
      </w:r>
      <w:r>
        <w:rPr>
          <w:rFonts w:hint="eastAsia" w:ascii="仿宋" w:hAnsi="仿宋" w:eastAsia="仿宋" w:cs="仿宋"/>
          <w:color w:val="000000"/>
          <w:kern w:val="0"/>
          <w:sz w:val="32"/>
          <w:szCs w:val="32"/>
        </w:rPr>
        <w:t>年1</w:t>
      </w:r>
      <w:r>
        <w:rPr>
          <w:rFonts w:hint="eastAsia" w:ascii="仿宋" w:hAnsi="仿宋" w:eastAsia="仿宋" w:cs="仿宋"/>
          <w:color w:val="000000"/>
          <w:kern w:val="0"/>
          <w:sz w:val="32"/>
          <w:szCs w:val="32"/>
          <w:lang w:val="en-US" w:eastAsia="zh-CN"/>
        </w:rPr>
        <w:t>2</w:t>
      </w:r>
      <w:r>
        <w:rPr>
          <w:rFonts w:hint="eastAsia" w:ascii="仿宋" w:hAnsi="仿宋" w:eastAsia="仿宋" w:cs="仿宋"/>
          <w:color w:val="000000"/>
          <w:kern w:val="0"/>
          <w:sz w:val="32"/>
          <w:szCs w:val="32"/>
        </w:rPr>
        <w:t>月3</w:t>
      </w:r>
      <w:r>
        <w:rPr>
          <w:rFonts w:hint="eastAsia" w:ascii="仿宋" w:hAnsi="仿宋" w:eastAsia="仿宋" w:cs="仿宋"/>
          <w:color w:val="000000"/>
          <w:kern w:val="0"/>
          <w:sz w:val="32"/>
          <w:szCs w:val="32"/>
          <w:lang w:val="en-US" w:eastAsia="zh-CN"/>
        </w:rPr>
        <w:t>1</w:t>
      </w:r>
      <w:r>
        <w:rPr>
          <w:rFonts w:hint="eastAsia" w:ascii="仿宋" w:hAnsi="仿宋" w:eastAsia="仿宋" w:cs="仿宋"/>
          <w:color w:val="000000"/>
          <w:kern w:val="0"/>
          <w:sz w:val="32"/>
          <w:szCs w:val="32"/>
        </w:rPr>
        <w:t>日前）</w:t>
      </w:r>
    </w:p>
    <w:p>
      <w:pPr>
        <w:widowControl/>
        <w:spacing w:line="440" w:lineRule="atLeast"/>
        <w:ind w:firstLine="64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2．根据确定的重大执法决定审核范围，结合执法类别、执法层级、所属领域、涉案金额等因素编制重大执法决定法制审核事项清单，并根据实际动态调整。</w:t>
      </w:r>
      <w:r>
        <w:rPr>
          <w:rFonts w:hint="eastAsia" w:ascii="仿宋" w:hAnsi="仿宋" w:eastAsia="仿宋" w:cs="仿宋"/>
          <w:b w:val="0"/>
          <w:bCs/>
          <w:color w:val="000000"/>
          <w:kern w:val="0"/>
          <w:sz w:val="32"/>
          <w:szCs w:val="32"/>
        </w:rPr>
        <w:t>（牵头部门：司法所；责任部门：</w:t>
      </w:r>
      <w:r>
        <w:rPr>
          <w:rFonts w:hint="eastAsia" w:ascii="仿宋" w:hAnsi="仿宋" w:eastAsia="仿宋" w:cs="仿宋"/>
          <w:b w:val="0"/>
          <w:bCs/>
          <w:color w:val="000000"/>
          <w:kern w:val="0"/>
          <w:sz w:val="32"/>
          <w:szCs w:val="32"/>
          <w:lang w:val="en-US" w:eastAsia="zh-CN"/>
        </w:rPr>
        <w:t>各站办所</w:t>
      </w:r>
      <w:r>
        <w:rPr>
          <w:rFonts w:hint="eastAsia" w:ascii="仿宋" w:hAnsi="仿宋" w:eastAsia="仿宋" w:cs="仿宋"/>
          <w:b w:val="0"/>
          <w:bCs/>
          <w:color w:val="000000"/>
          <w:kern w:val="0"/>
          <w:sz w:val="32"/>
          <w:szCs w:val="32"/>
        </w:rPr>
        <w:t>；</w:t>
      </w:r>
      <w:r>
        <w:rPr>
          <w:rFonts w:hint="eastAsia" w:ascii="仿宋" w:hAnsi="仿宋" w:eastAsia="仿宋" w:cs="仿宋"/>
          <w:color w:val="000000"/>
          <w:kern w:val="0"/>
          <w:sz w:val="32"/>
          <w:szCs w:val="32"/>
        </w:rPr>
        <w:t>完成时限：持续推进）</w:t>
      </w:r>
    </w:p>
    <w:p>
      <w:pPr>
        <w:widowControl/>
        <w:spacing w:line="440" w:lineRule="atLeast"/>
        <w:ind w:firstLine="640"/>
        <w:rPr>
          <w:rFonts w:hint="eastAsia" w:ascii="楷体" w:hAnsi="楷体" w:eastAsia="楷体" w:cs="楷体"/>
          <w:b/>
          <w:bCs/>
          <w:color w:val="000000"/>
          <w:kern w:val="0"/>
          <w:sz w:val="32"/>
          <w:szCs w:val="32"/>
        </w:rPr>
      </w:pPr>
      <w:r>
        <w:rPr>
          <w:rFonts w:hint="eastAsia" w:ascii="楷体" w:hAnsi="楷体" w:eastAsia="楷体" w:cs="楷体"/>
          <w:b/>
          <w:bCs/>
          <w:color w:val="000000"/>
          <w:kern w:val="0"/>
          <w:sz w:val="32"/>
          <w:szCs w:val="32"/>
        </w:rPr>
        <w:t>（三）明确审核内容</w:t>
      </w:r>
    </w:p>
    <w:p>
      <w:pPr>
        <w:widowControl/>
        <w:spacing w:line="440" w:lineRule="atLeast"/>
        <w:ind w:firstLine="64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1．研究制定重大执法决定法制审核的审核内容、审核程序、时限要求。</w:t>
      </w:r>
      <w:r>
        <w:rPr>
          <w:rFonts w:hint="eastAsia" w:ascii="仿宋" w:hAnsi="仿宋" w:eastAsia="仿宋" w:cs="仿宋"/>
          <w:b w:val="0"/>
          <w:bCs w:val="0"/>
          <w:color w:val="000000"/>
          <w:kern w:val="0"/>
          <w:sz w:val="32"/>
          <w:szCs w:val="32"/>
        </w:rPr>
        <w:t>（牵头部门：司法所；责任部门：</w:t>
      </w:r>
      <w:r>
        <w:rPr>
          <w:rFonts w:hint="eastAsia" w:ascii="仿宋" w:hAnsi="仿宋" w:eastAsia="仿宋" w:cs="仿宋"/>
          <w:b w:val="0"/>
          <w:bCs w:val="0"/>
          <w:color w:val="000000"/>
          <w:kern w:val="0"/>
          <w:sz w:val="32"/>
          <w:szCs w:val="32"/>
          <w:lang w:val="en-US" w:eastAsia="zh-CN"/>
        </w:rPr>
        <w:t>各站办所</w:t>
      </w:r>
      <w:r>
        <w:rPr>
          <w:rFonts w:hint="eastAsia" w:ascii="仿宋" w:hAnsi="仿宋" w:eastAsia="仿宋" w:cs="仿宋"/>
          <w:b w:val="0"/>
          <w:bCs w:val="0"/>
          <w:color w:val="000000"/>
          <w:kern w:val="0"/>
          <w:sz w:val="32"/>
          <w:szCs w:val="32"/>
        </w:rPr>
        <w:t>；</w:t>
      </w:r>
      <w:r>
        <w:rPr>
          <w:rFonts w:hint="eastAsia" w:ascii="仿宋" w:hAnsi="仿宋" w:eastAsia="仿宋" w:cs="仿宋"/>
          <w:color w:val="000000"/>
          <w:kern w:val="0"/>
          <w:sz w:val="32"/>
          <w:szCs w:val="32"/>
        </w:rPr>
        <w:t>完成时限：20</w:t>
      </w:r>
      <w:r>
        <w:rPr>
          <w:rFonts w:hint="eastAsia" w:ascii="仿宋" w:hAnsi="仿宋" w:eastAsia="仿宋" w:cs="仿宋"/>
          <w:color w:val="000000"/>
          <w:kern w:val="0"/>
          <w:sz w:val="32"/>
          <w:szCs w:val="32"/>
          <w:lang w:val="en-US" w:eastAsia="zh-CN"/>
        </w:rPr>
        <w:t>21</w:t>
      </w:r>
      <w:r>
        <w:rPr>
          <w:rFonts w:hint="eastAsia" w:ascii="仿宋" w:hAnsi="仿宋" w:eastAsia="仿宋" w:cs="仿宋"/>
          <w:color w:val="000000"/>
          <w:kern w:val="0"/>
          <w:sz w:val="32"/>
          <w:szCs w:val="32"/>
        </w:rPr>
        <w:t>年1</w:t>
      </w:r>
      <w:r>
        <w:rPr>
          <w:rFonts w:hint="eastAsia" w:ascii="仿宋" w:hAnsi="仿宋" w:eastAsia="仿宋" w:cs="仿宋"/>
          <w:color w:val="000000"/>
          <w:kern w:val="0"/>
          <w:sz w:val="32"/>
          <w:szCs w:val="32"/>
          <w:lang w:val="en-US" w:eastAsia="zh-CN"/>
        </w:rPr>
        <w:t>2</w:t>
      </w:r>
      <w:r>
        <w:rPr>
          <w:rFonts w:hint="eastAsia" w:ascii="仿宋" w:hAnsi="仿宋" w:eastAsia="仿宋" w:cs="仿宋"/>
          <w:color w:val="000000"/>
          <w:kern w:val="0"/>
          <w:sz w:val="32"/>
          <w:szCs w:val="32"/>
        </w:rPr>
        <w:t>月3</w:t>
      </w:r>
      <w:r>
        <w:rPr>
          <w:rFonts w:hint="eastAsia" w:ascii="仿宋" w:hAnsi="仿宋" w:eastAsia="仿宋" w:cs="仿宋"/>
          <w:color w:val="000000"/>
          <w:kern w:val="0"/>
          <w:sz w:val="32"/>
          <w:szCs w:val="32"/>
          <w:lang w:val="en-US" w:eastAsia="zh-CN"/>
        </w:rPr>
        <w:t>1</w:t>
      </w:r>
      <w:r>
        <w:rPr>
          <w:rFonts w:hint="eastAsia" w:ascii="仿宋" w:hAnsi="仿宋" w:eastAsia="仿宋" w:cs="仿宋"/>
          <w:color w:val="000000"/>
          <w:kern w:val="0"/>
          <w:sz w:val="32"/>
          <w:szCs w:val="32"/>
        </w:rPr>
        <w:t>日前）</w:t>
      </w:r>
    </w:p>
    <w:p>
      <w:pPr>
        <w:widowControl/>
        <w:spacing w:line="440" w:lineRule="atLeast"/>
        <w:ind w:firstLine="64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2．建立执法承办意见和法制审核意见不一致的协调机制。</w:t>
      </w:r>
      <w:r>
        <w:rPr>
          <w:rFonts w:hint="eastAsia" w:ascii="仿宋" w:hAnsi="仿宋" w:eastAsia="仿宋" w:cs="仿宋"/>
          <w:b w:val="0"/>
          <w:bCs w:val="0"/>
          <w:color w:val="000000"/>
          <w:kern w:val="0"/>
          <w:sz w:val="32"/>
          <w:szCs w:val="32"/>
        </w:rPr>
        <w:t>（牵头部门：司法所；责任部门：</w:t>
      </w:r>
      <w:r>
        <w:rPr>
          <w:rFonts w:hint="eastAsia" w:ascii="仿宋" w:hAnsi="仿宋" w:eastAsia="仿宋" w:cs="仿宋"/>
          <w:b w:val="0"/>
          <w:bCs w:val="0"/>
          <w:color w:val="000000"/>
          <w:kern w:val="0"/>
          <w:sz w:val="32"/>
          <w:szCs w:val="32"/>
          <w:lang w:val="en-US" w:eastAsia="zh-CN"/>
        </w:rPr>
        <w:t>各站办所</w:t>
      </w:r>
      <w:r>
        <w:rPr>
          <w:rFonts w:hint="eastAsia" w:ascii="仿宋" w:hAnsi="仿宋" w:eastAsia="仿宋" w:cs="仿宋"/>
          <w:b w:val="0"/>
          <w:bCs w:val="0"/>
          <w:color w:val="000000"/>
          <w:kern w:val="0"/>
          <w:sz w:val="32"/>
          <w:szCs w:val="32"/>
        </w:rPr>
        <w:t>；</w:t>
      </w:r>
      <w:r>
        <w:rPr>
          <w:rFonts w:hint="eastAsia" w:ascii="仿宋" w:hAnsi="仿宋" w:eastAsia="仿宋" w:cs="仿宋"/>
          <w:color w:val="000000"/>
          <w:kern w:val="0"/>
          <w:sz w:val="32"/>
          <w:szCs w:val="32"/>
        </w:rPr>
        <w:t>完成时限：20</w:t>
      </w:r>
      <w:r>
        <w:rPr>
          <w:rFonts w:hint="eastAsia" w:ascii="仿宋" w:hAnsi="仿宋" w:eastAsia="仿宋" w:cs="仿宋"/>
          <w:color w:val="000000"/>
          <w:kern w:val="0"/>
          <w:sz w:val="32"/>
          <w:szCs w:val="32"/>
          <w:lang w:val="en-US" w:eastAsia="zh-CN"/>
        </w:rPr>
        <w:t>21</w:t>
      </w:r>
      <w:r>
        <w:rPr>
          <w:rFonts w:hint="eastAsia" w:ascii="仿宋" w:hAnsi="仿宋" w:eastAsia="仿宋" w:cs="仿宋"/>
          <w:color w:val="000000"/>
          <w:kern w:val="0"/>
          <w:sz w:val="32"/>
          <w:szCs w:val="32"/>
        </w:rPr>
        <w:t>年1</w:t>
      </w:r>
      <w:r>
        <w:rPr>
          <w:rFonts w:hint="eastAsia" w:ascii="仿宋" w:hAnsi="仿宋" w:eastAsia="仿宋" w:cs="仿宋"/>
          <w:color w:val="000000"/>
          <w:kern w:val="0"/>
          <w:sz w:val="32"/>
          <w:szCs w:val="32"/>
          <w:lang w:val="en-US" w:eastAsia="zh-CN"/>
        </w:rPr>
        <w:t>2</w:t>
      </w:r>
      <w:r>
        <w:rPr>
          <w:rFonts w:hint="eastAsia" w:ascii="仿宋" w:hAnsi="仿宋" w:eastAsia="仿宋" w:cs="仿宋"/>
          <w:color w:val="000000"/>
          <w:kern w:val="0"/>
          <w:sz w:val="32"/>
          <w:szCs w:val="32"/>
        </w:rPr>
        <w:t>月3</w:t>
      </w:r>
      <w:r>
        <w:rPr>
          <w:rFonts w:hint="eastAsia" w:ascii="仿宋" w:hAnsi="仿宋" w:eastAsia="仿宋" w:cs="仿宋"/>
          <w:color w:val="000000"/>
          <w:kern w:val="0"/>
          <w:sz w:val="32"/>
          <w:szCs w:val="32"/>
          <w:lang w:val="en-US" w:eastAsia="zh-CN"/>
        </w:rPr>
        <w:t>1</w:t>
      </w:r>
      <w:r>
        <w:rPr>
          <w:rFonts w:hint="eastAsia" w:ascii="仿宋" w:hAnsi="仿宋" w:eastAsia="仿宋" w:cs="仿宋"/>
          <w:color w:val="000000"/>
          <w:kern w:val="0"/>
          <w:sz w:val="32"/>
          <w:szCs w:val="32"/>
        </w:rPr>
        <w:t>日前）</w:t>
      </w:r>
    </w:p>
    <w:p>
      <w:pPr>
        <w:widowControl/>
        <w:spacing w:line="440" w:lineRule="atLeast"/>
        <w:ind w:firstLine="64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（四）明确审核责任</w:t>
      </w:r>
    </w:p>
    <w:p>
      <w:pPr>
        <w:widowControl/>
        <w:spacing w:line="440" w:lineRule="atLeast"/>
        <w:ind w:firstLine="64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1．按照确定的审核程序、送审材料报送要求和审核时限、责任等，做好重大执法决定法制审核工作，保证重大执法决定合法。</w:t>
      </w:r>
      <w:r>
        <w:rPr>
          <w:rFonts w:hint="eastAsia" w:ascii="仿宋" w:hAnsi="仿宋" w:eastAsia="仿宋" w:cs="仿宋"/>
          <w:b w:val="0"/>
          <w:bCs/>
          <w:color w:val="000000"/>
          <w:kern w:val="0"/>
          <w:sz w:val="32"/>
          <w:szCs w:val="32"/>
        </w:rPr>
        <w:t>（牵头部门：司法所；责任部门：</w:t>
      </w:r>
      <w:r>
        <w:rPr>
          <w:rFonts w:hint="eastAsia" w:ascii="仿宋" w:hAnsi="仿宋" w:eastAsia="仿宋" w:cs="仿宋"/>
          <w:b w:val="0"/>
          <w:bCs/>
          <w:color w:val="000000"/>
          <w:kern w:val="0"/>
          <w:sz w:val="32"/>
          <w:szCs w:val="32"/>
          <w:lang w:val="en-US" w:eastAsia="zh-CN"/>
        </w:rPr>
        <w:t>各站办所</w:t>
      </w:r>
      <w:r>
        <w:rPr>
          <w:rFonts w:hint="eastAsia" w:ascii="仿宋" w:hAnsi="仿宋" w:eastAsia="仿宋" w:cs="仿宋"/>
          <w:b w:val="0"/>
          <w:bCs/>
          <w:color w:val="000000"/>
          <w:kern w:val="0"/>
          <w:sz w:val="32"/>
          <w:szCs w:val="32"/>
        </w:rPr>
        <w:t>；</w:t>
      </w:r>
      <w:r>
        <w:rPr>
          <w:rFonts w:hint="eastAsia" w:ascii="仿宋" w:hAnsi="仿宋" w:eastAsia="仿宋" w:cs="仿宋"/>
          <w:color w:val="000000"/>
          <w:kern w:val="0"/>
          <w:sz w:val="32"/>
          <w:szCs w:val="32"/>
        </w:rPr>
        <w:t>完成时限：20</w:t>
      </w:r>
      <w:r>
        <w:rPr>
          <w:rFonts w:hint="eastAsia" w:ascii="仿宋" w:hAnsi="仿宋" w:eastAsia="仿宋" w:cs="仿宋"/>
          <w:color w:val="000000"/>
          <w:kern w:val="0"/>
          <w:sz w:val="32"/>
          <w:szCs w:val="32"/>
          <w:lang w:val="en-US" w:eastAsia="zh-CN"/>
        </w:rPr>
        <w:t>21</w:t>
      </w:r>
      <w:r>
        <w:rPr>
          <w:rFonts w:hint="eastAsia" w:ascii="仿宋" w:hAnsi="仿宋" w:eastAsia="仿宋" w:cs="仿宋"/>
          <w:color w:val="000000"/>
          <w:kern w:val="0"/>
          <w:sz w:val="32"/>
          <w:szCs w:val="32"/>
        </w:rPr>
        <w:t>年1</w:t>
      </w:r>
      <w:r>
        <w:rPr>
          <w:rFonts w:hint="eastAsia" w:ascii="仿宋" w:hAnsi="仿宋" w:eastAsia="仿宋" w:cs="仿宋"/>
          <w:color w:val="000000"/>
          <w:kern w:val="0"/>
          <w:sz w:val="32"/>
          <w:szCs w:val="32"/>
          <w:lang w:val="en-US" w:eastAsia="zh-CN"/>
        </w:rPr>
        <w:t>2</w:t>
      </w:r>
      <w:r>
        <w:rPr>
          <w:rFonts w:hint="eastAsia" w:ascii="仿宋" w:hAnsi="仿宋" w:eastAsia="仿宋" w:cs="仿宋"/>
          <w:color w:val="000000"/>
          <w:kern w:val="0"/>
          <w:sz w:val="32"/>
          <w:szCs w:val="32"/>
        </w:rPr>
        <w:t>月3</w:t>
      </w:r>
      <w:r>
        <w:rPr>
          <w:rFonts w:hint="eastAsia" w:ascii="仿宋" w:hAnsi="仿宋" w:eastAsia="仿宋" w:cs="仿宋"/>
          <w:color w:val="000000"/>
          <w:kern w:val="0"/>
          <w:sz w:val="32"/>
          <w:szCs w:val="32"/>
          <w:lang w:val="en-US" w:eastAsia="zh-CN"/>
        </w:rPr>
        <w:t>1</w:t>
      </w:r>
      <w:r>
        <w:rPr>
          <w:rFonts w:hint="eastAsia" w:ascii="仿宋" w:hAnsi="仿宋" w:eastAsia="仿宋" w:cs="仿宋"/>
          <w:color w:val="000000"/>
          <w:kern w:val="0"/>
          <w:sz w:val="32"/>
          <w:szCs w:val="32"/>
        </w:rPr>
        <w:t>日前）</w:t>
      </w:r>
    </w:p>
    <w:p>
      <w:pPr>
        <w:widowControl/>
        <w:spacing w:line="440" w:lineRule="atLeast"/>
        <w:ind w:firstLine="64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2．完善以</w:t>
      </w:r>
      <w:r>
        <w:rPr>
          <w:rFonts w:hint="eastAsia" w:ascii="仿宋" w:hAnsi="仿宋" w:eastAsia="仿宋" w:cs="仿宋"/>
          <w:color w:val="000000"/>
          <w:kern w:val="0"/>
          <w:sz w:val="32"/>
          <w:szCs w:val="32"/>
          <w:lang w:val="en-US" w:eastAsia="zh-CN"/>
        </w:rPr>
        <w:t>乡</w:t>
      </w:r>
      <w:r>
        <w:rPr>
          <w:rFonts w:hint="eastAsia" w:ascii="仿宋" w:hAnsi="仿宋" w:eastAsia="仿宋" w:cs="仿宋"/>
          <w:b w:val="0"/>
          <w:bCs/>
          <w:color w:val="000000"/>
          <w:kern w:val="0"/>
          <w:sz w:val="32"/>
          <w:szCs w:val="32"/>
        </w:rPr>
        <w:t>长为组长、其他副</w:t>
      </w:r>
      <w:r>
        <w:rPr>
          <w:rFonts w:hint="eastAsia" w:ascii="仿宋" w:hAnsi="仿宋" w:eastAsia="仿宋" w:cs="仿宋"/>
          <w:b w:val="0"/>
          <w:bCs/>
          <w:color w:val="000000"/>
          <w:kern w:val="0"/>
          <w:sz w:val="32"/>
          <w:szCs w:val="32"/>
          <w:lang w:val="en-US" w:eastAsia="zh-CN"/>
        </w:rPr>
        <w:t>乡</w:t>
      </w:r>
      <w:r>
        <w:rPr>
          <w:rFonts w:hint="eastAsia" w:ascii="仿宋" w:hAnsi="仿宋" w:eastAsia="仿宋" w:cs="仿宋"/>
          <w:b w:val="0"/>
          <w:bCs/>
          <w:color w:val="000000"/>
          <w:kern w:val="0"/>
          <w:sz w:val="32"/>
          <w:szCs w:val="32"/>
        </w:rPr>
        <w:t>长</w:t>
      </w:r>
      <w:r>
        <w:rPr>
          <w:rFonts w:hint="eastAsia" w:ascii="仿宋" w:hAnsi="仿宋" w:eastAsia="仿宋" w:cs="仿宋"/>
          <w:color w:val="000000"/>
          <w:kern w:val="0"/>
          <w:sz w:val="32"/>
          <w:szCs w:val="32"/>
        </w:rPr>
        <w:t>为副组长、</w:t>
      </w:r>
      <w:r>
        <w:rPr>
          <w:rFonts w:hint="eastAsia" w:ascii="仿宋" w:hAnsi="仿宋" w:eastAsia="仿宋" w:cs="仿宋"/>
          <w:color w:val="000000"/>
          <w:kern w:val="0"/>
          <w:sz w:val="32"/>
          <w:szCs w:val="32"/>
          <w:lang w:val="en-US" w:eastAsia="zh-CN"/>
        </w:rPr>
        <w:t>各站办所</w:t>
      </w:r>
      <w:r>
        <w:rPr>
          <w:rFonts w:hint="eastAsia" w:ascii="仿宋" w:hAnsi="仿宋" w:eastAsia="仿宋" w:cs="仿宋"/>
          <w:color w:val="000000"/>
          <w:kern w:val="0"/>
          <w:sz w:val="32"/>
          <w:szCs w:val="32"/>
        </w:rPr>
        <w:t>负责人为成员的法治建设领导小组。</w:t>
      </w:r>
      <w:r>
        <w:rPr>
          <w:rFonts w:hint="eastAsia" w:ascii="仿宋" w:hAnsi="仿宋" w:eastAsia="仿宋" w:cs="仿宋"/>
          <w:b w:val="0"/>
          <w:bCs w:val="0"/>
          <w:color w:val="000000"/>
          <w:kern w:val="0"/>
          <w:sz w:val="32"/>
          <w:szCs w:val="32"/>
          <w:lang w:val="en-US" w:eastAsia="zh-CN"/>
        </w:rPr>
        <w:t>乡</w:t>
      </w:r>
      <w:r>
        <w:rPr>
          <w:rFonts w:hint="eastAsia" w:ascii="仿宋" w:hAnsi="仿宋" w:eastAsia="仿宋" w:cs="仿宋"/>
          <w:b w:val="0"/>
          <w:bCs w:val="0"/>
          <w:color w:val="000000"/>
          <w:kern w:val="0"/>
          <w:sz w:val="32"/>
          <w:szCs w:val="32"/>
        </w:rPr>
        <w:t>长</w:t>
      </w:r>
      <w:r>
        <w:rPr>
          <w:rFonts w:hint="eastAsia" w:ascii="仿宋" w:hAnsi="仿宋" w:eastAsia="仿宋" w:cs="仿宋"/>
          <w:color w:val="000000"/>
          <w:kern w:val="0"/>
          <w:sz w:val="32"/>
          <w:szCs w:val="32"/>
        </w:rPr>
        <w:t>是推动落实本单位重大执法决定法制审核制度的第一责任人，对本单位作出的行政执法决定负责。法制审核是作出重大执法决定的必经程序，没有经过法制审核的，主要或主管负责人不得作出执法决定。（牵头部门</w:t>
      </w:r>
      <w:r>
        <w:rPr>
          <w:rFonts w:hint="eastAsia" w:ascii="仿宋" w:hAnsi="仿宋" w:eastAsia="仿宋" w:cs="仿宋"/>
          <w:b w:val="0"/>
          <w:bCs w:val="0"/>
          <w:color w:val="000000"/>
          <w:kern w:val="0"/>
          <w:sz w:val="32"/>
          <w:szCs w:val="32"/>
        </w:rPr>
        <w:t>：司法所；责任部门：</w:t>
      </w:r>
      <w:r>
        <w:rPr>
          <w:rFonts w:hint="eastAsia" w:ascii="仿宋" w:hAnsi="仿宋" w:eastAsia="仿宋" w:cs="仿宋"/>
          <w:b w:val="0"/>
          <w:bCs w:val="0"/>
          <w:color w:val="000000"/>
          <w:kern w:val="0"/>
          <w:sz w:val="32"/>
          <w:szCs w:val="32"/>
          <w:lang w:val="en-US" w:eastAsia="zh-CN"/>
        </w:rPr>
        <w:t>各站办所</w:t>
      </w:r>
      <w:r>
        <w:rPr>
          <w:rFonts w:hint="eastAsia" w:ascii="仿宋" w:hAnsi="仿宋" w:eastAsia="仿宋" w:cs="仿宋"/>
          <w:b w:val="0"/>
          <w:bCs w:val="0"/>
          <w:color w:val="000000"/>
          <w:kern w:val="0"/>
          <w:sz w:val="32"/>
          <w:szCs w:val="32"/>
        </w:rPr>
        <w:t>；</w:t>
      </w:r>
      <w:r>
        <w:rPr>
          <w:rFonts w:hint="eastAsia" w:ascii="仿宋" w:hAnsi="仿宋" w:eastAsia="仿宋" w:cs="仿宋"/>
          <w:color w:val="000000"/>
          <w:kern w:val="0"/>
          <w:sz w:val="32"/>
          <w:szCs w:val="32"/>
        </w:rPr>
        <w:t>完成时限：20</w:t>
      </w:r>
      <w:r>
        <w:rPr>
          <w:rFonts w:hint="eastAsia" w:ascii="仿宋" w:hAnsi="仿宋" w:eastAsia="仿宋" w:cs="仿宋"/>
          <w:color w:val="000000"/>
          <w:kern w:val="0"/>
          <w:sz w:val="32"/>
          <w:szCs w:val="32"/>
          <w:lang w:val="en-US" w:eastAsia="zh-CN"/>
        </w:rPr>
        <w:t>21</w:t>
      </w:r>
      <w:r>
        <w:rPr>
          <w:rFonts w:hint="eastAsia" w:ascii="仿宋" w:hAnsi="仿宋" w:eastAsia="仿宋" w:cs="仿宋"/>
          <w:color w:val="000000"/>
          <w:kern w:val="0"/>
          <w:sz w:val="32"/>
          <w:szCs w:val="32"/>
        </w:rPr>
        <w:t>年1</w:t>
      </w:r>
      <w:r>
        <w:rPr>
          <w:rFonts w:hint="eastAsia" w:ascii="仿宋" w:hAnsi="仿宋" w:eastAsia="仿宋" w:cs="仿宋"/>
          <w:color w:val="000000"/>
          <w:kern w:val="0"/>
          <w:sz w:val="32"/>
          <w:szCs w:val="32"/>
          <w:lang w:val="en-US" w:eastAsia="zh-CN"/>
        </w:rPr>
        <w:t>2</w:t>
      </w:r>
      <w:r>
        <w:rPr>
          <w:rFonts w:hint="eastAsia" w:ascii="仿宋" w:hAnsi="仿宋" w:eastAsia="仿宋" w:cs="仿宋"/>
          <w:color w:val="000000"/>
          <w:kern w:val="0"/>
          <w:sz w:val="32"/>
          <w:szCs w:val="32"/>
        </w:rPr>
        <w:t>月3</w:t>
      </w:r>
      <w:r>
        <w:rPr>
          <w:rFonts w:hint="eastAsia" w:ascii="仿宋" w:hAnsi="仿宋" w:eastAsia="仿宋" w:cs="仿宋"/>
          <w:color w:val="000000"/>
          <w:kern w:val="0"/>
          <w:sz w:val="32"/>
          <w:szCs w:val="32"/>
          <w:lang w:val="en-US" w:eastAsia="zh-CN"/>
        </w:rPr>
        <w:t>1</w:t>
      </w:r>
      <w:r>
        <w:rPr>
          <w:rFonts w:hint="eastAsia" w:ascii="仿宋" w:hAnsi="仿宋" w:eastAsia="仿宋" w:cs="仿宋"/>
          <w:color w:val="000000"/>
          <w:kern w:val="0"/>
          <w:sz w:val="32"/>
          <w:szCs w:val="32"/>
        </w:rPr>
        <w:t>日前）</w:t>
      </w:r>
    </w:p>
    <w:p>
      <w:pPr>
        <w:widowControl/>
        <w:spacing w:line="440" w:lineRule="atLeast"/>
        <w:ind w:firstLine="64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3．行政执法承办机构应当对送审材料的真实性、准确性、完整性以及执法的事实、证据、法律适用、程序的合法性负责；法制审核机构对重大执法决定的法制审核意见负责。</w:t>
      </w:r>
      <w:r>
        <w:rPr>
          <w:rFonts w:hint="eastAsia" w:ascii="仿宋" w:hAnsi="仿宋" w:eastAsia="仿宋" w:cs="仿宋"/>
          <w:b w:val="0"/>
          <w:bCs w:val="0"/>
          <w:color w:val="000000"/>
          <w:kern w:val="0"/>
          <w:sz w:val="32"/>
          <w:szCs w:val="32"/>
        </w:rPr>
        <w:t>（牵头部门：司法所；责任部门：</w:t>
      </w:r>
      <w:r>
        <w:rPr>
          <w:rFonts w:hint="eastAsia" w:ascii="仿宋" w:hAnsi="仿宋" w:eastAsia="仿宋" w:cs="仿宋"/>
          <w:b w:val="0"/>
          <w:bCs w:val="0"/>
          <w:color w:val="000000"/>
          <w:kern w:val="0"/>
          <w:sz w:val="32"/>
          <w:szCs w:val="32"/>
          <w:lang w:val="en-US" w:eastAsia="zh-CN"/>
        </w:rPr>
        <w:t>各站办所</w:t>
      </w:r>
      <w:r>
        <w:rPr>
          <w:rFonts w:hint="eastAsia" w:ascii="仿宋" w:hAnsi="仿宋" w:eastAsia="仿宋" w:cs="仿宋"/>
          <w:b w:val="0"/>
          <w:bCs w:val="0"/>
          <w:color w:val="000000"/>
          <w:kern w:val="0"/>
          <w:sz w:val="32"/>
          <w:szCs w:val="32"/>
        </w:rPr>
        <w:t>；</w:t>
      </w:r>
      <w:r>
        <w:rPr>
          <w:rFonts w:hint="eastAsia" w:ascii="仿宋" w:hAnsi="仿宋" w:eastAsia="仿宋" w:cs="仿宋"/>
          <w:color w:val="000000"/>
          <w:kern w:val="0"/>
          <w:sz w:val="32"/>
          <w:szCs w:val="32"/>
        </w:rPr>
        <w:t>完成时限：持续推进）</w:t>
      </w:r>
    </w:p>
    <w:p>
      <w:pPr>
        <w:widowControl/>
        <w:spacing w:line="440" w:lineRule="atLeast"/>
        <w:ind w:firstLine="640"/>
        <w:rPr>
          <w:rFonts w:hint="eastAsia" w:ascii="黑体" w:hAnsi="黑体" w:eastAsia="黑体" w:cs="黑体"/>
          <w:color w:val="000000"/>
          <w:kern w:val="0"/>
          <w:sz w:val="32"/>
          <w:szCs w:val="32"/>
        </w:rPr>
      </w:pPr>
      <w:r>
        <w:rPr>
          <w:rFonts w:hint="eastAsia" w:ascii="黑体" w:hAnsi="黑体" w:eastAsia="黑体" w:cs="黑体"/>
          <w:color w:val="000000"/>
          <w:kern w:val="0"/>
          <w:sz w:val="32"/>
          <w:szCs w:val="32"/>
        </w:rPr>
        <w:t>五、全面推进行政执法信息化建设</w:t>
      </w:r>
    </w:p>
    <w:p>
      <w:pPr>
        <w:widowControl/>
        <w:spacing w:line="440" w:lineRule="atLeast"/>
        <w:ind w:firstLine="640"/>
        <w:rPr>
          <w:rFonts w:hint="eastAsia" w:ascii="楷体" w:hAnsi="楷体" w:eastAsia="楷体" w:cs="楷体"/>
          <w:b/>
          <w:bCs/>
          <w:color w:val="000000"/>
          <w:kern w:val="0"/>
          <w:sz w:val="32"/>
          <w:szCs w:val="32"/>
        </w:rPr>
      </w:pPr>
      <w:r>
        <w:rPr>
          <w:rFonts w:hint="eastAsia" w:ascii="楷体" w:hAnsi="楷体" w:eastAsia="楷体" w:cs="楷体"/>
          <w:b/>
          <w:bCs/>
          <w:color w:val="000000"/>
          <w:kern w:val="0"/>
          <w:sz w:val="32"/>
          <w:szCs w:val="32"/>
        </w:rPr>
        <w:t>（一）加强信息化平台建设</w:t>
      </w:r>
    </w:p>
    <w:p>
      <w:pPr>
        <w:widowControl/>
        <w:spacing w:line="440" w:lineRule="atLeast"/>
        <w:ind w:firstLine="64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1．依托“互联网+监管”、大力推进行政执法综合管理监督信息系统建设，充分利用我省已有信息系统和数据资源，构建操作信息化、文书数据化、过程痕迹化、监督严密化、分析可量化的行政执法信息化体系。</w:t>
      </w:r>
      <w:r>
        <w:rPr>
          <w:rFonts w:hint="eastAsia" w:ascii="仿宋" w:hAnsi="仿宋" w:eastAsia="仿宋" w:cs="仿宋"/>
          <w:b w:val="0"/>
          <w:bCs w:val="0"/>
          <w:color w:val="000000"/>
          <w:kern w:val="0"/>
          <w:sz w:val="32"/>
          <w:szCs w:val="32"/>
        </w:rPr>
        <w:t>（牵头部门：</w:t>
      </w:r>
      <w:r>
        <w:rPr>
          <w:rFonts w:hint="eastAsia" w:ascii="仿宋" w:hAnsi="仿宋" w:eastAsia="仿宋" w:cs="仿宋"/>
          <w:b w:val="0"/>
          <w:bCs w:val="0"/>
          <w:color w:val="000000"/>
          <w:kern w:val="0"/>
          <w:sz w:val="32"/>
          <w:szCs w:val="32"/>
          <w:lang w:val="en-US" w:eastAsia="zh-CN"/>
        </w:rPr>
        <w:t>综合办公室</w:t>
      </w:r>
      <w:r>
        <w:rPr>
          <w:rFonts w:hint="eastAsia" w:ascii="仿宋" w:hAnsi="仿宋" w:eastAsia="仿宋" w:cs="仿宋"/>
          <w:b w:val="0"/>
          <w:bCs w:val="0"/>
          <w:color w:val="000000"/>
          <w:kern w:val="0"/>
          <w:sz w:val="32"/>
          <w:szCs w:val="32"/>
        </w:rPr>
        <w:t>；责任部门：</w:t>
      </w:r>
      <w:r>
        <w:rPr>
          <w:rFonts w:hint="eastAsia" w:ascii="仿宋" w:hAnsi="仿宋" w:eastAsia="仿宋" w:cs="仿宋"/>
          <w:b w:val="0"/>
          <w:bCs w:val="0"/>
          <w:color w:val="000000"/>
          <w:kern w:val="0"/>
          <w:sz w:val="32"/>
          <w:szCs w:val="32"/>
          <w:lang w:val="en-US" w:eastAsia="zh-CN"/>
        </w:rPr>
        <w:t>各站办所</w:t>
      </w:r>
      <w:r>
        <w:rPr>
          <w:rFonts w:hint="eastAsia" w:ascii="仿宋" w:hAnsi="仿宋" w:eastAsia="仿宋" w:cs="仿宋"/>
          <w:b w:val="0"/>
          <w:bCs w:val="0"/>
          <w:color w:val="000000"/>
          <w:kern w:val="0"/>
          <w:sz w:val="32"/>
          <w:szCs w:val="32"/>
        </w:rPr>
        <w:t>；</w:t>
      </w:r>
      <w:r>
        <w:rPr>
          <w:rFonts w:hint="eastAsia" w:ascii="仿宋" w:hAnsi="仿宋" w:eastAsia="仿宋" w:cs="仿宋"/>
          <w:color w:val="000000"/>
          <w:kern w:val="0"/>
          <w:sz w:val="32"/>
          <w:szCs w:val="32"/>
        </w:rPr>
        <w:t>完成时限：持续推进）</w:t>
      </w:r>
    </w:p>
    <w:p>
      <w:pPr>
        <w:widowControl/>
        <w:spacing w:line="440" w:lineRule="atLeast"/>
        <w:ind w:firstLine="64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2．全面推行网上受理、网上审批、网上办公，让数据多跑路、群众少跑腿。（</w:t>
      </w:r>
      <w:r>
        <w:rPr>
          <w:rFonts w:hint="eastAsia" w:ascii="仿宋" w:hAnsi="仿宋" w:eastAsia="仿宋" w:cs="仿宋"/>
          <w:b w:val="0"/>
          <w:bCs/>
          <w:color w:val="000000"/>
          <w:kern w:val="0"/>
          <w:sz w:val="32"/>
          <w:szCs w:val="32"/>
        </w:rPr>
        <w:t>牵头单位：</w:t>
      </w:r>
      <w:r>
        <w:rPr>
          <w:rFonts w:hint="eastAsia" w:ascii="仿宋" w:hAnsi="仿宋" w:eastAsia="仿宋" w:cs="仿宋"/>
          <w:b w:val="0"/>
          <w:bCs/>
          <w:color w:val="000000"/>
          <w:kern w:val="0"/>
          <w:sz w:val="32"/>
          <w:szCs w:val="32"/>
          <w:lang w:val="en-US" w:eastAsia="zh-CN"/>
        </w:rPr>
        <w:t>便民服务中心</w:t>
      </w:r>
      <w:r>
        <w:rPr>
          <w:rFonts w:hint="eastAsia" w:ascii="仿宋" w:hAnsi="仿宋" w:eastAsia="仿宋" w:cs="仿宋"/>
          <w:b w:val="0"/>
          <w:bCs/>
          <w:color w:val="000000"/>
          <w:kern w:val="0"/>
          <w:sz w:val="32"/>
          <w:szCs w:val="32"/>
        </w:rPr>
        <w:t>；责任部门：各具有政务服务职能</w:t>
      </w:r>
      <w:r>
        <w:rPr>
          <w:rFonts w:hint="eastAsia" w:ascii="仿宋" w:hAnsi="仿宋" w:eastAsia="仿宋" w:cs="仿宋"/>
          <w:b w:val="0"/>
          <w:bCs/>
          <w:color w:val="000000"/>
          <w:kern w:val="0"/>
          <w:sz w:val="32"/>
          <w:szCs w:val="32"/>
          <w:lang w:val="en-US" w:eastAsia="zh-CN"/>
        </w:rPr>
        <w:t>的站办所</w:t>
      </w:r>
      <w:r>
        <w:rPr>
          <w:rFonts w:hint="eastAsia" w:ascii="仿宋" w:hAnsi="仿宋" w:eastAsia="仿宋" w:cs="仿宋"/>
          <w:b w:val="0"/>
          <w:bCs/>
          <w:color w:val="000000"/>
          <w:kern w:val="0"/>
          <w:sz w:val="32"/>
          <w:szCs w:val="32"/>
        </w:rPr>
        <w:t>；</w:t>
      </w:r>
      <w:r>
        <w:rPr>
          <w:rFonts w:hint="eastAsia" w:ascii="仿宋" w:hAnsi="仿宋" w:eastAsia="仿宋" w:cs="仿宋"/>
          <w:color w:val="000000"/>
          <w:kern w:val="0"/>
          <w:sz w:val="32"/>
          <w:szCs w:val="32"/>
        </w:rPr>
        <w:t>完成时限：持续推进）</w:t>
      </w:r>
    </w:p>
    <w:p>
      <w:pPr>
        <w:widowControl/>
        <w:spacing w:line="440" w:lineRule="atLeast"/>
        <w:ind w:firstLine="640"/>
        <w:rPr>
          <w:rFonts w:hint="eastAsia" w:ascii="黑体" w:hAnsi="黑体" w:eastAsia="黑体" w:cs="黑体"/>
          <w:color w:val="000000"/>
          <w:kern w:val="0"/>
          <w:sz w:val="32"/>
          <w:szCs w:val="32"/>
        </w:rPr>
      </w:pPr>
      <w:r>
        <w:rPr>
          <w:rFonts w:hint="eastAsia" w:ascii="黑体" w:hAnsi="黑体" w:eastAsia="黑体" w:cs="黑体"/>
          <w:color w:val="000000"/>
          <w:kern w:val="0"/>
          <w:sz w:val="32"/>
          <w:szCs w:val="32"/>
        </w:rPr>
        <w:t>六、加大组织保障力度</w:t>
      </w:r>
    </w:p>
    <w:p>
      <w:pPr>
        <w:widowControl/>
        <w:spacing w:line="440" w:lineRule="atLeast"/>
        <w:ind w:firstLine="640"/>
        <w:rPr>
          <w:rFonts w:hint="eastAsia" w:ascii="仿宋" w:hAnsi="仿宋" w:eastAsia="仿宋" w:cs="仿宋"/>
          <w:color w:val="000000"/>
          <w:kern w:val="0"/>
          <w:sz w:val="32"/>
          <w:szCs w:val="32"/>
        </w:rPr>
      </w:pPr>
      <w:r>
        <w:rPr>
          <w:rFonts w:hint="eastAsia" w:ascii="楷体" w:hAnsi="楷体" w:eastAsia="楷体" w:cs="楷体"/>
          <w:b/>
          <w:bCs/>
          <w:color w:val="000000"/>
          <w:kern w:val="0"/>
          <w:sz w:val="32"/>
          <w:szCs w:val="32"/>
        </w:rPr>
        <w:t>（一）加强组织领导。</w:t>
      </w:r>
      <w:r>
        <w:rPr>
          <w:rFonts w:hint="eastAsia" w:ascii="仿宋" w:hAnsi="仿宋" w:eastAsia="仿宋" w:cs="仿宋"/>
          <w:color w:val="000000"/>
          <w:kern w:val="0"/>
          <w:sz w:val="32"/>
          <w:szCs w:val="32"/>
        </w:rPr>
        <w:t>成立全面推行“三项制度”工作领导小组，</w:t>
      </w:r>
      <w:r>
        <w:rPr>
          <w:rFonts w:hint="eastAsia" w:ascii="仿宋" w:hAnsi="仿宋" w:eastAsia="仿宋" w:cs="仿宋"/>
          <w:color w:val="000000"/>
          <w:kern w:val="0"/>
          <w:sz w:val="32"/>
          <w:szCs w:val="32"/>
          <w:lang w:val="en-US" w:eastAsia="zh-CN"/>
        </w:rPr>
        <w:t>于忠国乡</w:t>
      </w:r>
      <w:r>
        <w:rPr>
          <w:rFonts w:hint="eastAsia" w:ascii="仿宋" w:hAnsi="仿宋" w:eastAsia="仿宋" w:cs="仿宋"/>
          <w:b w:val="0"/>
          <w:bCs/>
          <w:color w:val="000000"/>
          <w:kern w:val="0"/>
          <w:sz w:val="32"/>
          <w:szCs w:val="32"/>
        </w:rPr>
        <w:t>长</w:t>
      </w:r>
      <w:r>
        <w:rPr>
          <w:rFonts w:hint="eastAsia" w:ascii="仿宋" w:hAnsi="仿宋" w:eastAsia="仿宋" w:cs="仿宋"/>
          <w:color w:val="000000"/>
          <w:kern w:val="0"/>
          <w:sz w:val="32"/>
          <w:szCs w:val="32"/>
        </w:rPr>
        <w:t>任组长，各副</w:t>
      </w:r>
      <w:r>
        <w:rPr>
          <w:rFonts w:hint="eastAsia" w:ascii="仿宋" w:hAnsi="仿宋" w:eastAsia="仿宋" w:cs="仿宋"/>
          <w:color w:val="000000"/>
          <w:kern w:val="0"/>
          <w:sz w:val="32"/>
          <w:szCs w:val="32"/>
          <w:lang w:val="en-US" w:eastAsia="zh-CN"/>
        </w:rPr>
        <w:t>乡</w:t>
      </w:r>
      <w:r>
        <w:rPr>
          <w:rFonts w:hint="eastAsia" w:ascii="仿宋" w:hAnsi="仿宋" w:eastAsia="仿宋" w:cs="仿宋"/>
          <w:color w:val="000000"/>
          <w:kern w:val="0"/>
          <w:sz w:val="32"/>
          <w:szCs w:val="32"/>
        </w:rPr>
        <w:t>长任副组长，</w:t>
      </w:r>
      <w:r>
        <w:rPr>
          <w:rFonts w:hint="eastAsia" w:ascii="仿宋" w:hAnsi="仿宋" w:eastAsia="仿宋" w:cs="仿宋"/>
          <w:color w:val="000000"/>
          <w:kern w:val="0"/>
          <w:sz w:val="32"/>
          <w:szCs w:val="32"/>
          <w:lang w:val="en-US" w:eastAsia="zh-CN"/>
        </w:rPr>
        <w:t>各站办所</w:t>
      </w:r>
      <w:r>
        <w:rPr>
          <w:rFonts w:hint="eastAsia" w:ascii="仿宋" w:hAnsi="仿宋" w:eastAsia="仿宋" w:cs="仿宋"/>
          <w:b w:val="0"/>
          <w:bCs/>
          <w:color w:val="000000"/>
          <w:kern w:val="0"/>
          <w:sz w:val="32"/>
          <w:szCs w:val="32"/>
        </w:rPr>
        <w:t>负责人为小组成员（详见附件）</w:t>
      </w:r>
      <w:r>
        <w:rPr>
          <w:rFonts w:hint="eastAsia" w:ascii="仿宋" w:hAnsi="仿宋" w:eastAsia="仿宋" w:cs="仿宋"/>
          <w:color w:val="000000"/>
          <w:kern w:val="0"/>
          <w:sz w:val="32"/>
          <w:szCs w:val="32"/>
        </w:rPr>
        <w:t>。领导小组办公室设在</w:t>
      </w:r>
      <w:r>
        <w:rPr>
          <w:rFonts w:hint="eastAsia" w:ascii="仿宋" w:hAnsi="仿宋" w:eastAsia="仿宋" w:cs="仿宋"/>
          <w:b w:val="0"/>
          <w:bCs w:val="0"/>
          <w:color w:val="000000"/>
          <w:kern w:val="0"/>
          <w:sz w:val="32"/>
          <w:szCs w:val="32"/>
          <w:lang w:val="en-US" w:eastAsia="zh-CN"/>
        </w:rPr>
        <w:t>综合办公室</w:t>
      </w:r>
      <w:r>
        <w:rPr>
          <w:rFonts w:hint="eastAsia" w:ascii="仿宋" w:hAnsi="仿宋" w:eastAsia="仿宋" w:cs="仿宋"/>
          <w:b w:val="0"/>
          <w:bCs w:val="0"/>
          <w:color w:val="000000"/>
          <w:kern w:val="0"/>
          <w:sz w:val="32"/>
          <w:szCs w:val="32"/>
        </w:rPr>
        <w:t>，</w:t>
      </w:r>
      <w:r>
        <w:rPr>
          <w:rFonts w:hint="eastAsia" w:ascii="仿宋" w:hAnsi="仿宋" w:eastAsia="仿宋" w:cs="仿宋"/>
          <w:color w:val="000000"/>
          <w:kern w:val="0"/>
          <w:sz w:val="32"/>
          <w:szCs w:val="32"/>
        </w:rPr>
        <w:t>具体负责指导协调、督促检查等工作。</w:t>
      </w:r>
      <w:r>
        <w:rPr>
          <w:rFonts w:hint="eastAsia" w:ascii="仿宋" w:hAnsi="仿宋" w:eastAsia="仿宋" w:cs="仿宋"/>
          <w:color w:val="000000"/>
          <w:kern w:val="0"/>
          <w:sz w:val="32"/>
          <w:szCs w:val="32"/>
          <w:lang w:val="en-US" w:eastAsia="zh-CN"/>
        </w:rPr>
        <w:t>各站办所</w:t>
      </w:r>
      <w:r>
        <w:rPr>
          <w:rFonts w:hint="eastAsia" w:ascii="仿宋" w:hAnsi="仿宋" w:eastAsia="仿宋" w:cs="仿宋"/>
          <w:color w:val="000000"/>
          <w:kern w:val="0"/>
          <w:sz w:val="32"/>
          <w:szCs w:val="32"/>
        </w:rPr>
        <w:t>要各负其责，做好相关工作。（牵头部门</w:t>
      </w:r>
      <w:r>
        <w:rPr>
          <w:rFonts w:hint="eastAsia" w:ascii="仿宋" w:hAnsi="仿宋" w:eastAsia="仿宋" w:cs="仿宋"/>
          <w:b w:val="0"/>
          <w:bCs w:val="0"/>
          <w:color w:val="000000"/>
          <w:kern w:val="0"/>
          <w:sz w:val="32"/>
          <w:szCs w:val="32"/>
        </w:rPr>
        <w:t>：</w:t>
      </w:r>
      <w:r>
        <w:rPr>
          <w:rFonts w:hint="eastAsia" w:ascii="仿宋" w:hAnsi="仿宋" w:eastAsia="仿宋" w:cs="仿宋"/>
          <w:b w:val="0"/>
          <w:bCs w:val="0"/>
          <w:color w:val="000000"/>
          <w:kern w:val="0"/>
          <w:sz w:val="32"/>
          <w:szCs w:val="32"/>
          <w:lang w:val="en-US" w:eastAsia="zh-CN"/>
        </w:rPr>
        <w:t>综合办公室</w:t>
      </w:r>
      <w:r>
        <w:rPr>
          <w:rFonts w:hint="eastAsia" w:ascii="仿宋" w:hAnsi="仿宋" w:eastAsia="仿宋" w:cs="仿宋"/>
          <w:b w:val="0"/>
          <w:bCs w:val="0"/>
          <w:color w:val="000000"/>
          <w:kern w:val="0"/>
          <w:sz w:val="32"/>
          <w:szCs w:val="32"/>
        </w:rPr>
        <w:t>；责任部门：</w:t>
      </w:r>
      <w:r>
        <w:rPr>
          <w:rFonts w:hint="eastAsia" w:ascii="仿宋" w:hAnsi="仿宋" w:eastAsia="仿宋" w:cs="仿宋"/>
          <w:b w:val="0"/>
          <w:bCs w:val="0"/>
          <w:color w:val="000000"/>
          <w:kern w:val="0"/>
          <w:sz w:val="32"/>
          <w:szCs w:val="32"/>
          <w:lang w:val="en-US" w:eastAsia="zh-CN"/>
        </w:rPr>
        <w:t>各站办所</w:t>
      </w:r>
      <w:r>
        <w:rPr>
          <w:rFonts w:hint="eastAsia" w:ascii="仿宋" w:hAnsi="仿宋" w:eastAsia="仿宋" w:cs="仿宋"/>
          <w:b w:val="0"/>
          <w:bCs w:val="0"/>
          <w:color w:val="000000"/>
          <w:kern w:val="0"/>
          <w:sz w:val="32"/>
          <w:szCs w:val="32"/>
        </w:rPr>
        <w:t>；</w:t>
      </w:r>
      <w:r>
        <w:rPr>
          <w:rFonts w:hint="eastAsia" w:ascii="仿宋" w:hAnsi="仿宋" w:eastAsia="仿宋" w:cs="仿宋"/>
          <w:color w:val="000000"/>
          <w:kern w:val="0"/>
          <w:sz w:val="32"/>
          <w:szCs w:val="32"/>
        </w:rPr>
        <w:t>完成时限：持续推进）</w:t>
      </w:r>
    </w:p>
    <w:p>
      <w:pPr>
        <w:widowControl/>
        <w:spacing w:line="440" w:lineRule="atLeast"/>
        <w:ind w:firstLine="640"/>
        <w:rPr>
          <w:rFonts w:hint="eastAsia" w:ascii="仿宋" w:hAnsi="仿宋" w:eastAsia="仿宋" w:cs="仿宋"/>
          <w:color w:val="000000"/>
          <w:kern w:val="0"/>
          <w:sz w:val="32"/>
          <w:szCs w:val="32"/>
        </w:rPr>
      </w:pPr>
      <w:r>
        <w:rPr>
          <w:rFonts w:hint="eastAsia" w:ascii="楷体" w:hAnsi="楷体" w:eastAsia="楷体" w:cs="楷体"/>
          <w:b/>
          <w:bCs/>
          <w:color w:val="000000"/>
          <w:kern w:val="0"/>
          <w:sz w:val="32"/>
          <w:szCs w:val="32"/>
        </w:rPr>
        <w:t>（二）开展培训宣传。</w:t>
      </w:r>
      <w:r>
        <w:rPr>
          <w:rFonts w:hint="eastAsia" w:ascii="仿宋" w:hAnsi="仿宋" w:eastAsia="仿宋" w:cs="仿宋"/>
          <w:color w:val="000000"/>
          <w:kern w:val="0"/>
          <w:sz w:val="32"/>
          <w:szCs w:val="32"/>
        </w:rPr>
        <w:t>结合常规培训等工作，开展全面推行“三项制度”培训，组织</w:t>
      </w:r>
      <w:r>
        <w:rPr>
          <w:rFonts w:hint="eastAsia" w:ascii="仿宋" w:hAnsi="仿宋" w:eastAsia="仿宋" w:cs="仿宋"/>
          <w:b w:val="0"/>
          <w:bCs/>
          <w:color w:val="000000"/>
          <w:kern w:val="0"/>
          <w:sz w:val="32"/>
          <w:szCs w:val="32"/>
        </w:rPr>
        <w:t>我</w:t>
      </w:r>
      <w:r>
        <w:rPr>
          <w:rFonts w:hint="eastAsia" w:ascii="仿宋" w:hAnsi="仿宋" w:eastAsia="仿宋" w:cs="仿宋"/>
          <w:b w:val="0"/>
          <w:bCs/>
          <w:color w:val="000000"/>
          <w:kern w:val="0"/>
          <w:sz w:val="32"/>
          <w:szCs w:val="32"/>
          <w:lang w:val="en-US" w:eastAsia="zh-CN"/>
        </w:rPr>
        <w:t>乡</w:t>
      </w:r>
      <w:r>
        <w:rPr>
          <w:rFonts w:hint="eastAsia" w:ascii="仿宋" w:hAnsi="仿宋" w:eastAsia="仿宋" w:cs="仿宋"/>
          <w:color w:val="000000"/>
          <w:kern w:val="0"/>
          <w:sz w:val="32"/>
          <w:szCs w:val="32"/>
        </w:rPr>
        <w:t>行政执法人员、法制审核人员、行政审批人员等学习“三项制度”，提高推行“三项制度”的能力。落实“谁执法谁普法”普法责任制，加强全面宣传推行“三项制度”的重大意义、主要做法、典型经验和实施效果，为全面推行“三项制度”营造良好氛围。（</w:t>
      </w:r>
      <w:r>
        <w:rPr>
          <w:rFonts w:hint="eastAsia" w:ascii="仿宋" w:hAnsi="仿宋" w:eastAsia="仿宋" w:cs="仿宋"/>
          <w:b w:val="0"/>
          <w:bCs/>
          <w:color w:val="000000"/>
          <w:kern w:val="0"/>
          <w:sz w:val="32"/>
          <w:szCs w:val="32"/>
        </w:rPr>
        <w:t>牵头部门：</w:t>
      </w:r>
      <w:r>
        <w:rPr>
          <w:rFonts w:hint="eastAsia" w:ascii="仿宋" w:hAnsi="仿宋" w:eastAsia="仿宋" w:cs="仿宋"/>
          <w:b w:val="0"/>
          <w:bCs/>
          <w:color w:val="000000"/>
          <w:kern w:val="0"/>
          <w:sz w:val="32"/>
          <w:szCs w:val="32"/>
          <w:lang w:val="en-US" w:eastAsia="zh-CN"/>
        </w:rPr>
        <w:t>综合办公室</w:t>
      </w:r>
      <w:r>
        <w:rPr>
          <w:rFonts w:hint="eastAsia" w:ascii="仿宋" w:hAnsi="仿宋" w:eastAsia="仿宋" w:cs="仿宋"/>
          <w:b w:val="0"/>
          <w:bCs/>
          <w:color w:val="000000"/>
          <w:kern w:val="0"/>
          <w:sz w:val="32"/>
          <w:szCs w:val="32"/>
        </w:rPr>
        <w:t>；责任部门：</w:t>
      </w:r>
      <w:r>
        <w:rPr>
          <w:rFonts w:hint="eastAsia" w:ascii="仿宋" w:hAnsi="仿宋" w:eastAsia="仿宋" w:cs="仿宋"/>
          <w:b w:val="0"/>
          <w:bCs/>
          <w:color w:val="000000"/>
          <w:kern w:val="0"/>
          <w:sz w:val="32"/>
          <w:szCs w:val="32"/>
          <w:lang w:val="en-US" w:eastAsia="zh-CN"/>
        </w:rPr>
        <w:t>各站办所</w:t>
      </w:r>
      <w:r>
        <w:rPr>
          <w:rFonts w:hint="eastAsia" w:ascii="仿宋" w:hAnsi="仿宋" w:eastAsia="仿宋" w:cs="仿宋"/>
          <w:b w:val="0"/>
          <w:bCs/>
          <w:color w:val="000000"/>
          <w:kern w:val="0"/>
          <w:sz w:val="32"/>
          <w:szCs w:val="32"/>
        </w:rPr>
        <w:t>；</w:t>
      </w:r>
      <w:r>
        <w:rPr>
          <w:rFonts w:hint="eastAsia" w:ascii="仿宋" w:hAnsi="仿宋" w:eastAsia="仿宋" w:cs="仿宋"/>
          <w:color w:val="000000"/>
          <w:kern w:val="0"/>
          <w:sz w:val="32"/>
          <w:szCs w:val="32"/>
        </w:rPr>
        <w:t>完成时限：持续推进）</w:t>
      </w:r>
    </w:p>
    <w:p>
      <w:pPr>
        <w:widowControl/>
        <w:spacing w:line="440" w:lineRule="atLeast"/>
        <w:ind w:firstLine="640"/>
        <w:rPr>
          <w:rFonts w:hint="eastAsia" w:ascii="仿宋" w:hAnsi="仿宋" w:eastAsia="仿宋" w:cs="仿宋"/>
          <w:color w:val="000000"/>
          <w:kern w:val="0"/>
          <w:sz w:val="32"/>
          <w:szCs w:val="32"/>
        </w:rPr>
      </w:pPr>
      <w:r>
        <w:rPr>
          <w:rFonts w:hint="eastAsia" w:ascii="楷体" w:hAnsi="楷体" w:eastAsia="楷体" w:cs="楷体"/>
          <w:b/>
          <w:bCs/>
          <w:color w:val="000000"/>
          <w:kern w:val="0"/>
          <w:sz w:val="32"/>
          <w:szCs w:val="32"/>
        </w:rPr>
        <w:t>（三）加强督促检查。</w:t>
      </w:r>
      <w:r>
        <w:rPr>
          <w:rFonts w:hint="eastAsia" w:ascii="仿宋" w:hAnsi="仿宋" w:eastAsia="仿宋" w:cs="仿宋"/>
          <w:color w:val="000000"/>
          <w:kern w:val="0"/>
          <w:sz w:val="32"/>
          <w:szCs w:val="32"/>
        </w:rPr>
        <w:t>“三项制度”推进情况已纳入法治政府建设考评指标体系，纳入年底绩效考评。</w:t>
      </w:r>
      <w:r>
        <w:rPr>
          <w:rFonts w:hint="eastAsia" w:ascii="仿宋" w:hAnsi="仿宋" w:eastAsia="仿宋" w:cs="仿宋"/>
          <w:b w:val="0"/>
          <w:bCs w:val="0"/>
          <w:color w:val="000000"/>
          <w:kern w:val="0"/>
          <w:sz w:val="32"/>
          <w:szCs w:val="32"/>
          <w:lang w:val="en-US" w:eastAsia="zh-CN"/>
        </w:rPr>
        <w:t>各站办所</w:t>
      </w:r>
      <w:r>
        <w:rPr>
          <w:rFonts w:hint="eastAsia" w:ascii="仿宋" w:hAnsi="仿宋" w:eastAsia="仿宋" w:cs="仿宋"/>
          <w:color w:val="000000"/>
          <w:kern w:val="0"/>
          <w:sz w:val="32"/>
          <w:szCs w:val="32"/>
        </w:rPr>
        <w:t>要做好迎接市政府对推进“三项制度”落实情况的督促检查和年度考核相关工作。全面推行“三项制度”督查内容，适时组织落实情况检查。（牵头部门</w:t>
      </w:r>
      <w:r>
        <w:rPr>
          <w:rFonts w:hint="eastAsia" w:ascii="仿宋" w:hAnsi="仿宋" w:eastAsia="仿宋" w:cs="仿宋"/>
          <w:b w:val="0"/>
          <w:bCs w:val="0"/>
          <w:color w:val="000000"/>
          <w:kern w:val="0"/>
          <w:sz w:val="32"/>
          <w:szCs w:val="32"/>
        </w:rPr>
        <w:t>：</w:t>
      </w:r>
      <w:r>
        <w:rPr>
          <w:rFonts w:hint="eastAsia" w:ascii="仿宋" w:hAnsi="仿宋" w:eastAsia="仿宋" w:cs="仿宋"/>
          <w:b w:val="0"/>
          <w:bCs w:val="0"/>
          <w:color w:val="000000"/>
          <w:kern w:val="0"/>
          <w:sz w:val="32"/>
          <w:szCs w:val="32"/>
          <w:lang w:val="en-US" w:eastAsia="zh-CN"/>
        </w:rPr>
        <w:t>综合办公室</w:t>
      </w:r>
      <w:r>
        <w:rPr>
          <w:rFonts w:hint="eastAsia" w:ascii="仿宋" w:hAnsi="仿宋" w:eastAsia="仿宋" w:cs="仿宋"/>
          <w:b w:val="0"/>
          <w:bCs w:val="0"/>
          <w:color w:val="000000"/>
          <w:kern w:val="0"/>
          <w:sz w:val="32"/>
          <w:szCs w:val="32"/>
        </w:rPr>
        <w:t>；责任部门：</w:t>
      </w:r>
      <w:r>
        <w:rPr>
          <w:rFonts w:hint="eastAsia" w:ascii="仿宋" w:hAnsi="仿宋" w:eastAsia="仿宋" w:cs="仿宋"/>
          <w:b w:val="0"/>
          <w:bCs w:val="0"/>
          <w:color w:val="000000"/>
          <w:kern w:val="0"/>
          <w:sz w:val="32"/>
          <w:szCs w:val="32"/>
          <w:lang w:val="en-US" w:eastAsia="zh-CN"/>
        </w:rPr>
        <w:t>各站办所</w:t>
      </w:r>
      <w:r>
        <w:rPr>
          <w:rFonts w:hint="eastAsia" w:ascii="仿宋" w:hAnsi="仿宋" w:eastAsia="仿宋" w:cs="仿宋"/>
          <w:b w:val="0"/>
          <w:bCs w:val="0"/>
          <w:color w:val="000000"/>
          <w:kern w:val="0"/>
          <w:sz w:val="32"/>
          <w:szCs w:val="32"/>
        </w:rPr>
        <w:t>；</w:t>
      </w:r>
      <w:r>
        <w:rPr>
          <w:rFonts w:hint="eastAsia" w:ascii="仿宋" w:hAnsi="仿宋" w:eastAsia="仿宋" w:cs="仿宋"/>
          <w:color w:val="000000"/>
          <w:kern w:val="0"/>
          <w:sz w:val="32"/>
          <w:szCs w:val="32"/>
        </w:rPr>
        <w:t>完成时限：持续推进）</w:t>
      </w:r>
    </w:p>
    <w:p>
      <w:pPr>
        <w:widowControl/>
        <w:spacing w:line="440" w:lineRule="atLeast"/>
        <w:ind w:firstLine="640"/>
        <w:rPr>
          <w:rFonts w:hint="eastAsia" w:ascii="仿宋" w:hAnsi="仿宋" w:eastAsia="仿宋" w:cs="仿宋"/>
          <w:color w:val="000000"/>
          <w:kern w:val="0"/>
          <w:sz w:val="32"/>
          <w:szCs w:val="32"/>
        </w:rPr>
      </w:pPr>
      <w:r>
        <w:rPr>
          <w:rFonts w:hint="eastAsia" w:ascii="楷体" w:hAnsi="楷体" w:eastAsia="楷体" w:cs="楷体"/>
          <w:b/>
          <w:bCs/>
          <w:color w:val="000000"/>
          <w:kern w:val="0"/>
          <w:sz w:val="32"/>
          <w:szCs w:val="32"/>
        </w:rPr>
        <w:t>（四）保障经费投入。</w:t>
      </w:r>
      <w:r>
        <w:rPr>
          <w:rFonts w:hint="eastAsia" w:ascii="仿宋" w:hAnsi="仿宋" w:eastAsia="仿宋" w:cs="仿宋"/>
          <w:color w:val="000000"/>
          <w:kern w:val="0"/>
          <w:sz w:val="32"/>
          <w:szCs w:val="32"/>
        </w:rPr>
        <w:t>建立责任明确、管理规范、投入稳定的执法经费保障机制，保障依法履职所需的执法装备、经费。加强执法经费管理，严格按照标准配备执法装备，依法履行政府采购程序，结合执法实际将执法装备需求报市人民政府列入财政预算。严格执行罚缴分离的收支两条线管理制度，严禁将收费、罚没收入同部门利益直接或者变相挂钩。（牵头部门：</w:t>
      </w:r>
      <w:r>
        <w:rPr>
          <w:rFonts w:hint="eastAsia" w:ascii="仿宋" w:hAnsi="仿宋" w:eastAsia="仿宋" w:cs="仿宋"/>
          <w:b w:val="0"/>
          <w:bCs w:val="0"/>
          <w:color w:val="000000"/>
          <w:kern w:val="0"/>
          <w:sz w:val="32"/>
          <w:szCs w:val="32"/>
          <w:lang w:val="en-US" w:eastAsia="zh-CN"/>
        </w:rPr>
        <w:t>财政所</w:t>
      </w:r>
      <w:r>
        <w:rPr>
          <w:rFonts w:hint="eastAsia" w:ascii="仿宋" w:hAnsi="仿宋" w:eastAsia="仿宋" w:cs="仿宋"/>
          <w:b w:val="0"/>
          <w:bCs w:val="0"/>
          <w:color w:val="000000"/>
          <w:kern w:val="0"/>
          <w:sz w:val="32"/>
          <w:szCs w:val="32"/>
        </w:rPr>
        <w:t>；责任部门：</w:t>
      </w:r>
      <w:r>
        <w:rPr>
          <w:rFonts w:hint="eastAsia" w:ascii="仿宋" w:hAnsi="仿宋" w:eastAsia="仿宋" w:cs="仿宋"/>
          <w:b w:val="0"/>
          <w:bCs w:val="0"/>
          <w:color w:val="000000"/>
          <w:kern w:val="0"/>
          <w:sz w:val="32"/>
          <w:szCs w:val="32"/>
          <w:lang w:val="en-US" w:eastAsia="zh-CN"/>
        </w:rPr>
        <w:t>各站办所</w:t>
      </w:r>
      <w:r>
        <w:rPr>
          <w:rFonts w:hint="eastAsia" w:ascii="仿宋" w:hAnsi="仿宋" w:eastAsia="仿宋" w:cs="仿宋"/>
          <w:b w:val="0"/>
          <w:bCs w:val="0"/>
          <w:color w:val="000000"/>
          <w:kern w:val="0"/>
          <w:sz w:val="32"/>
          <w:szCs w:val="32"/>
        </w:rPr>
        <w:t>；</w:t>
      </w:r>
      <w:r>
        <w:rPr>
          <w:rFonts w:hint="eastAsia" w:ascii="仿宋" w:hAnsi="仿宋" w:eastAsia="仿宋" w:cs="仿宋"/>
          <w:color w:val="000000"/>
          <w:kern w:val="0"/>
          <w:sz w:val="32"/>
          <w:szCs w:val="32"/>
        </w:rPr>
        <w:t>完成时限：持续推进）</w:t>
      </w:r>
    </w:p>
    <w:p>
      <w:pPr>
        <w:widowControl/>
        <w:spacing w:line="440" w:lineRule="atLeast"/>
        <w:ind w:firstLine="640"/>
        <w:rPr>
          <w:rFonts w:hint="eastAsia" w:ascii="仿宋" w:hAnsi="仿宋" w:eastAsia="仿宋" w:cs="仿宋"/>
          <w:color w:val="000000"/>
          <w:kern w:val="0"/>
          <w:sz w:val="32"/>
          <w:szCs w:val="32"/>
        </w:rPr>
      </w:pPr>
      <w:r>
        <w:rPr>
          <w:rFonts w:hint="eastAsia" w:ascii="楷体" w:hAnsi="楷体" w:eastAsia="楷体" w:cs="楷体"/>
          <w:b/>
          <w:bCs/>
          <w:color w:val="000000"/>
          <w:kern w:val="0"/>
          <w:sz w:val="32"/>
          <w:szCs w:val="32"/>
        </w:rPr>
        <w:t>（五）加强队伍建设。</w:t>
      </w:r>
      <w:r>
        <w:rPr>
          <w:rFonts w:hint="eastAsia" w:ascii="仿宋" w:hAnsi="仿宋" w:eastAsia="仿宋" w:cs="仿宋"/>
          <w:color w:val="000000"/>
          <w:kern w:val="0"/>
          <w:sz w:val="32"/>
          <w:szCs w:val="32"/>
        </w:rPr>
        <w:t>加强行政执法人员执法能力的培养，建立科学的考核评价体系和人员激励机制，保障执法人员待遇，提高执法人员履职积极性，增强执法队伍稳定性。（</w:t>
      </w:r>
      <w:r>
        <w:rPr>
          <w:rFonts w:hint="eastAsia" w:ascii="仿宋" w:hAnsi="仿宋" w:eastAsia="仿宋" w:cs="仿宋"/>
          <w:b w:val="0"/>
          <w:bCs/>
          <w:color w:val="000000"/>
          <w:kern w:val="0"/>
          <w:sz w:val="32"/>
          <w:szCs w:val="32"/>
        </w:rPr>
        <w:t>牵头部门：</w:t>
      </w:r>
      <w:r>
        <w:rPr>
          <w:rFonts w:hint="eastAsia" w:ascii="仿宋" w:hAnsi="仿宋" w:eastAsia="仿宋" w:cs="仿宋"/>
          <w:b w:val="0"/>
          <w:bCs/>
          <w:color w:val="000000"/>
          <w:kern w:val="0"/>
          <w:sz w:val="32"/>
          <w:szCs w:val="32"/>
          <w:lang w:val="en-US" w:eastAsia="zh-CN"/>
        </w:rPr>
        <w:t>综合办公室</w:t>
      </w:r>
      <w:r>
        <w:rPr>
          <w:rFonts w:hint="eastAsia" w:ascii="仿宋" w:hAnsi="仿宋" w:eastAsia="仿宋" w:cs="仿宋"/>
          <w:b w:val="0"/>
          <w:bCs/>
          <w:color w:val="000000"/>
          <w:kern w:val="0"/>
          <w:sz w:val="32"/>
          <w:szCs w:val="32"/>
        </w:rPr>
        <w:t>；责任部门：</w:t>
      </w:r>
      <w:r>
        <w:rPr>
          <w:rFonts w:hint="eastAsia" w:ascii="仿宋" w:hAnsi="仿宋" w:eastAsia="仿宋" w:cs="仿宋"/>
          <w:b w:val="0"/>
          <w:bCs/>
          <w:color w:val="000000"/>
          <w:kern w:val="0"/>
          <w:sz w:val="32"/>
          <w:szCs w:val="32"/>
          <w:lang w:val="en-US" w:eastAsia="zh-CN"/>
        </w:rPr>
        <w:t>各站办所</w:t>
      </w:r>
      <w:r>
        <w:rPr>
          <w:rFonts w:hint="eastAsia" w:ascii="仿宋" w:hAnsi="仿宋" w:eastAsia="仿宋" w:cs="仿宋"/>
          <w:b w:val="0"/>
          <w:bCs/>
          <w:color w:val="000000"/>
          <w:kern w:val="0"/>
          <w:sz w:val="32"/>
          <w:szCs w:val="32"/>
        </w:rPr>
        <w:t>；完成时限：持续推进）</w:t>
      </w:r>
    </w:p>
    <w:p>
      <w:pPr>
        <w:widowControl/>
        <w:spacing w:line="440" w:lineRule="atLeast"/>
        <w:ind w:firstLine="64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附件1</w:t>
      </w:r>
    </w:p>
    <w:p>
      <w:pPr>
        <w:widowControl/>
        <w:spacing w:line="440" w:lineRule="atLeast"/>
        <w:ind w:firstLine="64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lang w:val="en-US" w:eastAsia="zh-CN"/>
        </w:rPr>
        <w:t>柳条乡</w:t>
      </w:r>
      <w:r>
        <w:rPr>
          <w:rFonts w:hint="eastAsia" w:ascii="仿宋" w:hAnsi="仿宋" w:eastAsia="仿宋" w:cs="仿宋"/>
          <w:color w:val="000000"/>
          <w:kern w:val="0"/>
          <w:sz w:val="32"/>
          <w:szCs w:val="32"/>
        </w:rPr>
        <w:t>全面推行“三项制度”工作领导小组成员名单</w:t>
      </w:r>
    </w:p>
    <w:p>
      <w:pPr>
        <w:widowControl/>
        <w:spacing w:line="440" w:lineRule="atLeast"/>
        <w:ind w:firstLine="640"/>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rPr>
        <w:t xml:space="preserve">组  长： </w:t>
      </w:r>
      <w:r>
        <w:rPr>
          <w:rFonts w:hint="eastAsia" w:ascii="仿宋" w:hAnsi="仿宋" w:eastAsia="仿宋" w:cs="仿宋"/>
          <w:color w:val="000000"/>
          <w:kern w:val="0"/>
          <w:sz w:val="32"/>
          <w:szCs w:val="32"/>
          <w:lang w:val="en-US" w:eastAsia="zh-CN"/>
        </w:rPr>
        <w:t>于忠国   乡  长</w:t>
      </w:r>
    </w:p>
    <w:p>
      <w:pPr>
        <w:widowControl/>
        <w:spacing w:line="440" w:lineRule="atLeast"/>
        <w:ind w:firstLine="640"/>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rPr>
        <w:t xml:space="preserve">副组长： </w:t>
      </w:r>
      <w:r>
        <w:rPr>
          <w:rFonts w:hint="eastAsia" w:ascii="仿宋" w:hAnsi="仿宋" w:eastAsia="仿宋" w:cs="仿宋"/>
          <w:color w:val="000000"/>
          <w:kern w:val="0"/>
          <w:sz w:val="32"/>
          <w:szCs w:val="32"/>
          <w:lang w:val="en-US" w:eastAsia="zh-CN"/>
        </w:rPr>
        <w:t>张晴宇   副乡长</w:t>
      </w:r>
    </w:p>
    <w:p>
      <w:pPr>
        <w:widowControl/>
        <w:spacing w:line="440" w:lineRule="atLeast"/>
        <w:ind w:firstLine="640"/>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 xml:space="preserve">         胡永超   副乡长</w:t>
      </w:r>
    </w:p>
    <w:p>
      <w:pPr>
        <w:widowControl/>
        <w:spacing w:line="440" w:lineRule="atLeast"/>
        <w:ind w:firstLine="640"/>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 xml:space="preserve">         韩维森   副乡长</w:t>
      </w:r>
    </w:p>
    <w:p>
      <w:pPr>
        <w:widowControl/>
        <w:spacing w:line="440" w:lineRule="atLeast"/>
        <w:ind w:firstLine="640"/>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 xml:space="preserve">         王  妍   副乡长</w:t>
      </w:r>
    </w:p>
    <w:p>
      <w:pPr>
        <w:widowControl/>
        <w:spacing w:line="440" w:lineRule="atLeast"/>
        <w:ind w:firstLine="640"/>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rPr>
        <w:t>成  员:</w:t>
      </w:r>
      <w:r>
        <w:rPr>
          <w:rFonts w:hint="eastAsia" w:ascii="仿宋" w:hAnsi="仿宋" w:eastAsia="仿宋" w:cs="仿宋"/>
          <w:color w:val="000000"/>
          <w:kern w:val="0"/>
          <w:sz w:val="32"/>
          <w:szCs w:val="32"/>
          <w:lang w:val="en-US" w:eastAsia="zh-CN"/>
        </w:rPr>
        <w:t xml:space="preserve"> </w:t>
      </w:r>
      <w:r>
        <w:rPr>
          <w:rFonts w:hint="eastAsia" w:ascii="仿宋" w:hAnsi="仿宋" w:eastAsia="仿宋" w:cs="仿宋"/>
          <w:color w:val="000000"/>
          <w:kern w:val="0"/>
          <w:sz w:val="32"/>
          <w:szCs w:val="32"/>
          <w:lang w:eastAsia="zh-CN"/>
        </w:rPr>
        <w:t>陈忠宝</w:t>
      </w:r>
      <w:r>
        <w:rPr>
          <w:rFonts w:hint="eastAsia" w:ascii="仿宋" w:hAnsi="仿宋" w:eastAsia="仿宋" w:cs="仿宋"/>
          <w:color w:val="000000"/>
          <w:kern w:val="0"/>
          <w:sz w:val="32"/>
          <w:szCs w:val="32"/>
        </w:rPr>
        <w:t xml:space="preserve"> </w:t>
      </w:r>
      <w:r>
        <w:rPr>
          <w:rFonts w:hint="eastAsia" w:ascii="仿宋" w:hAnsi="仿宋" w:eastAsia="仿宋" w:cs="仿宋"/>
          <w:color w:val="000000"/>
          <w:kern w:val="0"/>
          <w:sz w:val="32"/>
          <w:szCs w:val="32"/>
          <w:lang w:val="en-US" w:eastAsia="zh-CN"/>
        </w:rPr>
        <w:t xml:space="preserve">  农经站站长</w:t>
      </w:r>
    </w:p>
    <w:p>
      <w:pPr>
        <w:widowControl/>
        <w:spacing w:line="440" w:lineRule="atLeast"/>
        <w:ind w:firstLine="640"/>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 xml:space="preserve">        于瀚源   水管所所长</w:t>
      </w:r>
    </w:p>
    <w:p>
      <w:pPr>
        <w:widowControl/>
        <w:spacing w:line="440" w:lineRule="atLeast"/>
        <w:ind w:firstLine="640"/>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 xml:space="preserve">        王  磊   林业站站长</w:t>
      </w:r>
    </w:p>
    <w:p>
      <w:pPr>
        <w:widowControl/>
        <w:spacing w:line="440" w:lineRule="atLeast"/>
        <w:ind w:firstLine="640"/>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 xml:space="preserve">        钱文超   农业站站长</w:t>
      </w:r>
    </w:p>
    <w:p>
      <w:pPr>
        <w:widowControl/>
        <w:spacing w:line="440" w:lineRule="atLeast"/>
        <w:ind w:firstLine="640"/>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 xml:space="preserve">        吴士武   农机站站长</w:t>
      </w:r>
    </w:p>
    <w:p>
      <w:pPr>
        <w:widowControl/>
        <w:spacing w:line="440" w:lineRule="atLeast"/>
        <w:ind w:firstLine="640"/>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 xml:space="preserve">        王安国   畜牧站站长</w:t>
      </w:r>
    </w:p>
    <w:p>
      <w:pPr>
        <w:widowControl/>
        <w:spacing w:line="440" w:lineRule="atLeast"/>
        <w:ind w:firstLine="640"/>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 xml:space="preserve">        于义岩   土地所所长</w:t>
      </w:r>
    </w:p>
    <w:p>
      <w:pPr>
        <w:widowControl/>
        <w:spacing w:line="440" w:lineRule="atLeast"/>
        <w:ind w:firstLine="640"/>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 xml:space="preserve">        相士龙   劳保所所长</w:t>
      </w:r>
    </w:p>
    <w:p>
      <w:pPr>
        <w:widowControl/>
        <w:spacing w:line="440" w:lineRule="atLeast"/>
        <w:ind w:firstLine="640"/>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 xml:space="preserve">        杨海军   司法所所长</w:t>
      </w:r>
    </w:p>
    <w:p>
      <w:pPr>
        <w:widowControl/>
        <w:spacing w:line="440" w:lineRule="atLeast"/>
        <w:ind w:firstLine="640"/>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 xml:space="preserve">        李宏伟   文体站站长</w:t>
      </w:r>
    </w:p>
    <w:p>
      <w:pPr>
        <w:widowControl/>
        <w:spacing w:line="440" w:lineRule="atLeast"/>
        <w:ind w:firstLine="640"/>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 xml:space="preserve">        李大志   安监站站长</w:t>
      </w:r>
    </w:p>
    <w:p>
      <w:pPr>
        <w:widowControl/>
        <w:spacing w:line="440" w:lineRule="atLeast"/>
        <w:ind w:firstLine="1929" w:firstLineChars="603"/>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尹俊男   民政助理</w:t>
      </w:r>
    </w:p>
    <w:p>
      <w:pPr>
        <w:widowControl/>
        <w:spacing w:line="440" w:lineRule="atLeast"/>
        <w:ind w:firstLine="1929" w:firstLineChars="603"/>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徐海军   乡建助理</w:t>
      </w:r>
      <w:bookmarkStart w:id="0" w:name="_GoBack"/>
      <w:bookmarkEnd w:id="0"/>
    </w:p>
    <w:p>
      <w:pPr>
        <w:widowControl/>
        <w:spacing w:line="440" w:lineRule="atLeast"/>
        <w:ind w:firstLine="1929" w:firstLineChars="603"/>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顾春杰   计生助理</w:t>
      </w:r>
    </w:p>
    <w:p>
      <w:pPr>
        <w:widowControl/>
        <w:spacing w:line="440" w:lineRule="atLeast"/>
        <w:ind w:firstLine="1929" w:firstLineChars="603"/>
        <w:rPr>
          <w:rFonts w:hint="default"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李中军   人居办主任</w:t>
      </w:r>
    </w:p>
    <w:p>
      <w:pPr>
        <w:widowControl/>
        <w:spacing w:line="440" w:lineRule="atLeast"/>
        <w:ind w:firstLine="64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领导小组办公室设在</w:t>
      </w:r>
      <w:r>
        <w:rPr>
          <w:rFonts w:hint="eastAsia" w:ascii="仿宋" w:hAnsi="仿宋" w:eastAsia="仿宋" w:cs="仿宋"/>
          <w:b w:val="0"/>
          <w:bCs w:val="0"/>
          <w:color w:val="000000"/>
          <w:kern w:val="0"/>
          <w:sz w:val="32"/>
          <w:szCs w:val="32"/>
          <w:lang w:val="en-US" w:eastAsia="zh-CN"/>
        </w:rPr>
        <w:t>综合办公室</w:t>
      </w:r>
      <w:r>
        <w:rPr>
          <w:rFonts w:hint="eastAsia" w:ascii="仿宋" w:hAnsi="仿宋" w:eastAsia="仿宋" w:cs="仿宋"/>
          <w:b w:val="0"/>
          <w:bCs w:val="0"/>
          <w:color w:val="000000"/>
          <w:kern w:val="0"/>
          <w:sz w:val="32"/>
          <w:szCs w:val="32"/>
        </w:rPr>
        <w:t>，</w:t>
      </w:r>
      <w:r>
        <w:rPr>
          <w:rFonts w:hint="eastAsia" w:ascii="仿宋" w:hAnsi="仿宋" w:eastAsia="仿宋" w:cs="仿宋"/>
          <w:color w:val="000000"/>
          <w:kern w:val="0"/>
          <w:sz w:val="32"/>
          <w:szCs w:val="32"/>
        </w:rPr>
        <w:t>具体负责指导协调、督促检查等工作。</w:t>
      </w:r>
      <w:r>
        <w:rPr>
          <w:rFonts w:hint="eastAsia" w:ascii="仿宋" w:hAnsi="仿宋" w:eastAsia="仿宋" w:cs="仿宋"/>
          <w:color w:val="000000"/>
          <w:kern w:val="0"/>
          <w:sz w:val="32"/>
          <w:szCs w:val="32"/>
          <w:lang w:val="en-US" w:eastAsia="zh-CN"/>
        </w:rPr>
        <w:t>各站办所</w:t>
      </w:r>
      <w:r>
        <w:rPr>
          <w:rFonts w:hint="eastAsia" w:ascii="仿宋" w:hAnsi="仿宋" w:eastAsia="仿宋" w:cs="仿宋"/>
          <w:color w:val="000000"/>
          <w:kern w:val="0"/>
          <w:sz w:val="32"/>
          <w:szCs w:val="32"/>
        </w:rPr>
        <w:t>要各负其责，做好相关工作。</w:t>
      </w:r>
    </w:p>
    <w:p>
      <w:pPr>
        <w:widowControl/>
        <w:spacing w:line="440" w:lineRule="atLeast"/>
        <w:ind w:firstLine="4640" w:firstLineChars="1450"/>
        <w:rPr>
          <w:rFonts w:hint="eastAsia" w:ascii="仿宋" w:hAnsi="仿宋" w:eastAsia="仿宋" w:cs="仿宋"/>
          <w:color w:val="000000"/>
          <w:kern w:val="0"/>
          <w:sz w:val="32"/>
          <w:szCs w:val="32"/>
          <w:lang w:val="en-US" w:eastAsia="zh-CN"/>
        </w:rPr>
      </w:pPr>
    </w:p>
    <w:p>
      <w:pPr>
        <w:widowControl/>
        <w:spacing w:line="440" w:lineRule="atLeast"/>
        <w:ind w:firstLine="4640" w:firstLineChars="1450"/>
        <w:rPr>
          <w:rFonts w:hint="eastAsia" w:ascii="仿宋" w:hAnsi="仿宋" w:eastAsia="仿宋" w:cs="仿宋"/>
          <w:color w:val="000000"/>
          <w:kern w:val="0"/>
          <w:sz w:val="32"/>
          <w:szCs w:val="32"/>
          <w:lang w:val="en-US" w:eastAsia="zh-CN"/>
        </w:rPr>
      </w:pPr>
    </w:p>
    <w:p>
      <w:pPr>
        <w:widowControl/>
        <w:spacing w:line="440" w:lineRule="atLeast"/>
        <w:ind w:firstLine="4640" w:firstLineChars="1450"/>
        <w:jc w:val="center"/>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柳条乡人民政府</w:t>
      </w:r>
    </w:p>
    <w:p>
      <w:pPr>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 xml:space="preserve">                              </w:t>
      </w:r>
      <w:r>
        <w:rPr>
          <w:rFonts w:hint="eastAsia" w:ascii="仿宋" w:hAnsi="仿宋" w:eastAsia="仿宋" w:cs="仿宋"/>
          <w:color w:val="000000"/>
          <w:kern w:val="0"/>
          <w:sz w:val="32"/>
          <w:szCs w:val="32"/>
          <w:lang w:val="en-US" w:eastAsia="zh-CN"/>
        </w:rPr>
        <w:t xml:space="preserve">  </w:t>
      </w:r>
      <w:r>
        <w:rPr>
          <w:rFonts w:hint="eastAsia" w:ascii="仿宋" w:hAnsi="仿宋" w:eastAsia="仿宋" w:cs="仿宋"/>
          <w:color w:val="000000"/>
          <w:kern w:val="0"/>
          <w:sz w:val="32"/>
          <w:szCs w:val="32"/>
        </w:rPr>
        <w:t xml:space="preserve"> 20</w:t>
      </w:r>
      <w:r>
        <w:rPr>
          <w:rFonts w:hint="eastAsia" w:ascii="仿宋" w:hAnsi="仿宋" w:eastAsia="仿宋" w:cs="仿宋"/>
          <w:color w:val="000000"/>
          <w:kern w:val="0"/>
          <w:sz w:val="32"/>
          <w:szCs w:val="32"/>
          <w:lang w:val="en-US" w:eastAsia="zh-CN"/>
        </w:rPr>
        <w:t>21</w:t>
      </w:r>
      <w:r>
        <w:rPr>
          <w:rFonts w:hint="eastAsia" w:ascii="仿宋" w:hAnsi="仿宋" w:eastAsia="仿宋" w:cs="仿宋"/>
          <w:color w:val="000000"/>
          <w:kern w:val="0"/>
          <w:sz w:val="32"/>
          <w:szCs w:val="32"/>
        </w:rPr>
        <w:t>年12月2</w:t>
      </w:r>
      <w:r>
        <w:rPr>
          <w:rFonts w:hint="eastAsia" w:ascii="仿宋" w:hAnsi="仿宋" w:eastAsia="仿宋" w:cs="仿宋"/>
          <w:color w:val="000000"/>
          <w:kern w:val="0"/>
          <w:sz w:val="32"/>
          <w:szCs w:val="32"/>
          <w:lang w:val="en-US" w:eastAsia="zh-CN"/>
        </w:rPr>
        <w:t>0</w:t>
      </w:r>
      <w:r>
        <w:rPr>
          <w:rFonts w:hint="eastAsia" w:ascii="仿宋" w:hAnsi="仿宋" w:eastAsia="仿宋" w:cs="仿宋"/>
          <w:color w:val="000000"/>
          <w:kern w:val="0"/>
          <w:sz w:val="32"/>
          <w:szCs w:val="32"/>
        </w:rPr>
        <w:t xml:space="preserve">日  </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6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文星仿宋">
    <w:altName w:val="仿宋"/>
    <w:panose1 w:val="00000000000000000000"/>
    <w:charset w:val="86"/>
    <w:family w:val="auto"/>
    <w:pitch w:val="default"/>
    <w:sig w:usb0="00000000" w:usb1="00000000" w:usb2="00000010" w:usb3="00000000" w:csb0="00040000" w:csb1="00000000"/>
  </w:font>
  <w:font w:name="方正仿宋_GBK">
    <w:altName w:val="微软雅黑"/>
    <w:panose1 w:val="00000000000000000000"/>
    <w:charset w:val="86"/>
    <w:family w:val="script"/>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Tc5YTA0ZmMxMWJkYjY1Njk1ZmM3YjU3ZGJkNWY1OGMifQ=="/>
  </w:docVars>
  <w:rsids>
    <w:rsidRoot w:val="00DC239E"/>
    <w:rsid w:val="00030D54"/>
    <w:rsid w:val="00242424"/>
    <w:rsid w:val="005077EB"/>
    <w:rsid w:val="00511AEA"/>
    <w:rsid w:val="00695359"/>
    <w:rsid w:val="006B6D1F"/>
    <w:rsid w:val="006C70C6"/>
    <w:rsid w:val="007826EA"/>
    <w:rsid w:val="007C5B91"/>
    <w:rsid w:val="00BC41C8"/>
    <w:rsid w:val="00DC239E"/>
    <w:rsid w:val="00E93151"/>
    <w:rsid w:val="010A0BD7"/>
    <w:rsid w:val="01286F45"/>
    <w:rsid w:val="05447BFA"/>
    <w:rsid w:val="068113B7"/>
    <w:rsid w:val="0736405C"/>
    <w:rsid w:val="07374296"/>
    <w:rsid w:val="0A775F0C"/>
    <w:rsid w:val="0A866BA0"/>
    <w:rsid w:val="0AC464A0"/>
    <w:rsid w:val="0EBA374B"/>
    <w:rsid w:val="0F824086"/>
    <w:rsid w:val="0F971DC5"/>
    <w:rsid w:val="10DC4F31"/>
    <w:rsid w:val="11584D21"/>
    <w:rsid w:val="1237233E"/>
    <w:rsid w:val="12842684"/>
    <w:rsid w:val="12EA5684"/>
    <w:rsid w:val="140673BA"/>
    <w:rsid w:val="14283E94"/>
    <w:rsid w:val="14BA7E1E"/>
    <w:rsid w:val="14F75A21"/>
    <w:rsid w:val="16D847EC"/>
    <w:rsid w:val="178B540A"/>
    <w:rsid w:val="188A005A"/>
    <w:rsid w:val="19265040"/>
    <w:rsid w:val="193261D5"/>
    <w:rsid w:val="1B6805D3"/>
    <w:rsid w:val="1B820EA6"/>
    <w:rsid w:val="1D996241"/>
    <w:rsid w:val="1DDD64C7"/>
    <w:rsid w:val="1ECE1F58"/>
    <w:rsid w:val="1F164D67"/>
    <w:rsid w:val="1FAD179E"/>
    <w:rsid w:val="2126769F"/>
    <w:rsid w:val="22C8671F"/>
    <w:rsid w:val="22E30F36"/>
    <w:rsid w:val="23C72304"/>
    <w:rsid w:val="2455546D"/>
    <w:rsid w:val="28334431"/>
    <w:rsid w:val="292A7064"/>
    <w:rsid w:val="2AE53A00"/>
    <w:rsid w:val="2C1E0DAF"/>
    <w:rsid w:val="2D5F77F8"/>
    <w:rsid w:val="2E864BA1"/>
    <w:rsid w:val="2E9774DC"/>
    <w:rsid w:val="311A5A05"/>
    <w:rsid w:val="313904D3"/>
    <w:rsid w:val="31EC1DA8"/>
    <w:rsid w:val="33026AB6"/>
    <w:rsid w:val="341310B1"/>
    <w:rsid w:val="352350EC"/>
    <w:rsid w:val="35812566"/>
    <w:rsid w:val="37DE77FC"/>
    <w:rsid w:val="37E10432"/>
    <w:rsid w:val="3877581E"/>
    <w:rsid w:val="38C961D9"/>
    <w:rsid w:val="39B74F0A"/>
    <w:rsid w:val="39BB64E8"/>
    <w:rsid w:val="3B292898"/>
    <w:rsid w:val="3B8A4B98"/>
    <w:rsid w:val="3CD967E3"/>
    <w:rsid w:val="3D963B59"/>
    <w:rsid w:val="3DCF0C96"/>
    <w:rsid w:val="3E08692F"/>
    <w:rsid w:val="3F152C42"/>
    <w:rsid w:val="3F4B70E6"/>
    <w:rsid w:val="3FA806EF"/>
    <w:rsid w:val="3FD81B4D"/>
    <w:rsid w:val="40314176"/>
    <w:rsid w:val="41BD778A"/>
    <w:rsid w:val="42C52775"/>
    <w:rsid w:val="436A2008"/>
    <w:rsid w:val="458A54DC"/>
    <w:rsid w:val="46F81F5C"/>
    <w:rsid w:val="474D1C6C"/>
    <w:rsid w:val="47C22DE4"/>
    <w:rsid w:val="47EA73E2"/>
    <w:rsid w:val="491D271C"/>
    <w:rsid w:val="4ADA5CED"/>
    <w:rsid w:val="4BEE392E"/>
    <w:rsid w:val="4BFC67AA"/>
    <w:rsid w:val="4C515898"/>
    <w:rsid w:val="4C6F0F12"/>
    <w:rsid w:val="4F4422E5"/>
    <w:rsid w:val="4FC27B2B"/>
    <w:rsid w:val="50804FF4"/>
    <w:rsid w:val="51067449"/>
    <w:rsid w:val="5147420C"/>
    <w:rsid w:val="51FE309D"/>
    <w:rsid w:val="56AE71DA"/>
    <w:rsid w:val="58FC4488"/>
    <w:rsid w:val="59507D05"/>
    <w:rsid w:val="5A9D5F00"/>
    <w:rsid w:val="5AB121E4"/>
    <w:rsid w:val="5ADC11C0"/>
    <w:rsid w:val="5AF222AB"/>
    <w:rsid w:val="5B202433"/>
    <w:rsid w:val="5B8E3E80"/>
    <w:rsid w:val="5BE04351"/>
    <w:rsid w:val="5C121CA4"/>
    <w:rsid w:val="5EAE07E6"/>
    <w:rsid w:val="6030292E"/>
    <w:rsid w:val="63014C06"/>
    <w:rsid w:val="633772D2"/>
    <w:rsid w:val="63B074D0"/>
    <w:rsid w:val="63CB03E6"/>
    <w:rsid w:val="640779B7"/>
    <w:rsid w:val="64C517B9"/>
    <w:rsid w:val="65C06A5A"/>
    <w:rsid w:val="66D1436D"/>
    <w:rsid w:val="66FD53B0"/>
    <w:rsid w:val="67980EC5"/>
    <w:rsid w:val="679D4253"/>
    <w:rsid w:val="68E20A11"/>
    <w:rsid w:val="698E7BA5"/>
    <w:rsid w:val="6A4F66FC"/>
    <w:rsid w:val="6AD20971"/>
    <w:rsid w:val="6B0531C9"/>
    <w:rsid w:val="6B074014"/>
    <w:rsid w:val="6B3E7709"/>
    <w:rsid w:val="6BF32A42"/>
    <w:rsid w:val="6BF8040B"/>
    <w:rsid w:val="6C5C6B68"/>
    <w:rsid w:val="6C610E8C"/>
    <w:rsid w:val="6D24190D"/>
    <w:rsid w:val="6E8444C6"/>
    <w:rsid w:val="6F123FC1"/>
    <w:rsid w:val="70355FEC"/>
    <w:rsid w:val="708C3591"/>
    <w:rsid w:val="70E571FE"/>
    <w:rsid w:val="71CA53CD"/>
    <w:rsid w:val="7238577F"/>
    <w:rsid w:val="731E7FAE"/>
    <w:rsid w:val="733E6DC5"/>
    <w:rsid w:val="744A7D9A"/>
    <w:rsid w:val="74A43991"/>
    <w:rsid w:val="75265971"/>
    <w:rsid w:val="753B5D8C"/>
    <w:rsid w:val="755B49B2"/>
    <w:rsid w:val="763E2880"/>
    <w:rsid w:val="76746D49"/>
    <w:rsid w:val="76CD220E"/>
    <w:rsid w:val="79381BEB"/>
    <w:rsid w:val="79886011"/>
    <w:rsid w:val="7BAD351F"/>
    <w:rsid w:val="7C1101E9"/>
    <w:rsid w:val="7C380C3D"/>
    <w:rsid w:val="7C892BF4"/>
    <w:rsid w:val="7D1A4E76"/>
    <w:rsid w:val="7D680603"/>
    <w:rsid w:val="7EA44826"/>
    <w:rsid w:val="7EF7625A"/>
    <w:rsid w:val="7F1D519F"/>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微软雅黑"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99"/>
    <w:pPr>
      <w:tabs>
        <w:tab w:val="center" w:pos="4153"/>
        <w:tab w:val="right" w:pos="8306"/>
      </w:tabs>
      <w:snapToGrid w:val="0"/>
      <w:jc w:val="left"/>
    </w:pPr>
    <w:rPr>
      <w:sz w:val="18"/>
      <w:szCs w:val="18"/>
    </w:rPr>
  </w:style>
  <w:style w:type="paragraph" w:styleId="3">
    <w:name w:val="header"/>
    <w:basedOn w:val="1"/>
    <w:link w:val="7"/>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印制日期"/>
    <w:qFormat/>
    <w:uiPriority w:val="99"/>
    <w:pPr>
      <w:spacing w:line="480" w:lineRule="exact"/>
      <w:ind w:right="295"/>
      <w:jc w:val="right"/>
    </w:pPr>
    <w:rPr>
      <w:rFonts w:ascii="仿宋_GB2312" w:hAnsi="文星仿宋" w:eastAsia="仿宋_GB2312" w:cs="Times New Roman"/>
      <w:spacing w:val="8"/>
      <w:kern w:val="2"/>
      <w:position w:val="4"/>
      <w:sz w:val="30"/>
      <w:szCs w:val="30"/>
      <w:lang w:val="en-US" w:eastAsia="zh-CN" w:bidi="ar-SA"/>
    </w:rPr>
  </w:style>
  <w:style w:type="character" w:customStyle="1" w:styleId="7">
    <w:name w:val="Header Char"/>
    <w:basedOn w:val="5"/>
    <w:link w:val="3"/>
    <w:qFormat/>
    <w:locked/>
    <w:uiPriority w:val="99"/>
    <w:rPr>
      <w:rFonts w:ascii="Calibri" w:hAnsi="Calibri" w:eastAsia="宋体" w:cs="Times New Roman"/>
      <w:kern w:val="2"/>
      <w:sz w:val="18"/>
      <w:szCs w:val="18"/>
    </w:rPr>
  </w:style>
  <w:style w:type="character" w:customStyle="1" w:styleId="8">
    <w:name w:val="Footer Char"/>
    <w:basedOn w:val="5"/>
    <w:link w:val="2"/>
    <w:qFormat/>
    <w:locked/>
    <w:uiPriority w:val="99"/>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13</Pages>
  <Words>5783</Words>
  <Characters>5892</Characters>
  <Lines>0</Lines>
  <Paragraphs>0</Paragraphs>
  <TotalTime>7</TotalTime>
  <ScaleCrop>false</ScaleCrop>
  <LinksUpToDate>false</LinksUpToDate>
  <CharactersWithSpaces>6109</CharactersWithSpaces>
  <Application>WPS Office_11.1.0.11805_F1E327BC-269C-435d-A152-05C5408002CA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李小姐</cp:lastModifiedBy>
  <cp:lastPrinted>2022-06-01T05:15:00Z</cp:lastPrinted>
  <dcterms:modified xsi:type="dcterms:W3CDTF">2022-06-09T04:03:17Z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2052-11.1.0.11805</vt:lpwstr>
  </property>
  <property fmtid="{D5CDD505-2E9C-101B-9397-08002B2CF9AE}" pid="3" name="ICV">
    <vt:lpwstr>3FD4D0FA90604792A517A9BCDF4BD1C3</vt:lpwstr>
  </property>
</Properties>
</file>